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7A" w:rsidRPr="004756BE" w:rsidRDefault="00A2617A" w:rsidP="00A2617A">
      <w:pPr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國立</w:t>
      </w:r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高師大附中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133220">
        <w:rPr>
          <w:rFonts w:ascii="標楷體" w:eastAsia="標楷體" w:hAnsi="標楷體" w:hint="eastAsia"/>
          <w:color w:val="000000" w:themeColor="text1"/>
          <w:sz w:val="32"/>
          <w:szCs w:val="32"/>
        </w:rPr>
        <w:t>12</w:t>
      </w:r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學年度新生班級輔導員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br/>
      </w:r>
      <w:r w:rsidRPr="004756BE">
        <w:rPr>
          <w:rFonts w:ascii="標楷體" w:eastAsia="標楷體" w:hAnsi="標楷體" w:hint="eastAsia"/>
          <w:color w:val="000000" w:themeColor="text1"/>
          <w:sz w:val="32"/>
          <w:szCs w:val="32"/>
        </w:rPr>
        <w:t>報名表暨</w:t>
      </w:r>
      <w:r w:rsidRPr="004756BE">
        <w:rPr>
          <w:rFonts w:ascii="標楷體" w:eastAsia="標楷體" w:hAnsi="標楷體"/>
          <w:color w:val="000000" w:themeColor="text1"/>
          <w:sz w:val="32"/>
          <w:szCs w:val="32"/>
        </w:rPr>
        <w:t>家長同意書</w:t>
      </w:r>
    </w:p>
    <w:p w:rsidR="00A2617A" w:rsidRPr="004756BE" w:rsidRDefault="00A2617A" w:rsidP="00A2617A">
      <w:pPr>
        <w:snapToGrid w:val="0"/>
        <w:ind w:leftChars="58" w:left="139" w:right="140"/>
        <w:jc w:val="center"/>
        <w:rPr>
          <w:rFonts w:ascii="標楷體" w:eastAsia="標楷體" w:hAnsi="標楷體"/>
          <w:color w:val="000000" w:themeColor="text1"/>
          <w:sz w:val="22"/>
          <w:shd w:val="pct15" w:color="auto" w:fill="FFFFFF"/>
        </w:rPr>
      </w:pPr>
      <w:r w:rsidRPr="004756BE">
        <w:rPr>
          <w:rFonts w:ascii="標楷體" w:eastAsia="標楷體" w:hAnsi="標楷體" w:hint="eastAsia"/>
          <w:color w:val="000000" w:themeColor="text1"/>
          <w:sz w:val="22"/>
          <w:shd w:val="pct15" w:color="auto" w:fill="FFFFFF"/>
        </w:rPr>
        <w:t>（請於</w:t>
      </w:r>
      <w:r w:rsidR="00133220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06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月</w:t>
      </w:r>
      <w:r w:rsidR="00493A45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30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日(</w:t>
      </w:r>
      <w:r w:rsidR="00493A45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五</w:t>
      </w:r>
      <w:r w:rsidRPr="004756BE">
        <w:rPr>
          <w:rFonts w:ascii="標楷體" w:eastAsia="標楷體" w:hAnsi="標楷體" w:hint="eastAsia"/>
          <w:color w:val="000000" w:themeColor="text1"/>
          <w:sz w:val="22"/>
          <w:u w:val="single"/>
          <w:shd w:val="pct15" w:color="auto" w:fill="FFFFFF"/>
        </w:rPr>
        <w:t>)</w:t>
      </w:r>
      <w:r w:rsidR="003605B2">
        <w:rPr>
          <w:rFonts w:ascii="標楷體" w:eastAsia="標楷體" w:hAnsi="標楷體" w:hint="eastAsia"/>
          <w:color w:val="000000" w:themeColor="text1"/>
          <w:sz w:val="22"/>
          <w:shd w:val="pct15" w:color="auto" w:fill="FFFFFF"/>
        </w:rPr>
        <w:t>上傳班輔員</w:t>
      </w:r>
      <w:bookmarkStart w:id="0" w:name="_GoBack"/>
      <w:bookmarkEnd w:id="0"/>
      <w:r w:rsidRPr="004756BE">
        <w:rPr>
          <w:rFonts w:ascii="標楷體" w:eastAsia="標楷體" w:hAnsi="標楷體" w:hint="eastAsia"/>
          <w:color w:val="000000" w:themeColor="text1"/>
          <w:sz w:val="22"/>
          <w:shd w:val="pct15" w:color="auto" w:fill="FFFFFF"/>
        </w:rPr>
        <w:t>家長同意書，此文件將同步公佈於校網）</w:t>
      </w:r>
    </w:p>
    <w:p w:rsidR="00A2617A" w:rsidRPr="004756BE" w:rsidRDefault="00A2617A" w:rsidP="00A2617A">
      <w:pPr>
        <w:snapToGrid w:val="0"/>
        <w:ind w:leftChars="-177" w:lef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親愛的家長您好：</w:t>
      </w:r>
    </w:p>
    <w:p w:rsidR="00A2617A" w:rsidRPr="004756BE" w:rsidRDefault="00A2617A" w:rsidP="00A2617A">
      <w:pPr>
        <w:snapToGrid w:val="0"/>
        <w:ind w:leftChars="-177" w:left="-425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您的子弟欲報名班級輔導員。為了使新生輔導員能於</w:t>
      </w:r>
      <w:r w:rsidRPr="00B53A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8月</w:t>
      </w:r>
      <w:r w:rsidR="00B53ACE" w:rsidRPr="00B53A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23</w:t>
      </w:r>
      <w:r w:rsidRPr="00B53A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至</w:t>
      </w:r>
      <w:r w:rsidR="00B53ACE" w:rsidRPr="00B53A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24</w:t>
      </w:r>
      <w:r w:rsidRPr="00B53A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日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新生訓練協助導師處理班級事務，並協助新生盡快適應附中校園生活，特舉辦</w:t>
      </w:r>
      <w:r w:rsidR="00B53ACE">
        <w:rPr>
          <w:rFonts w:ascii="標楷體" w:eastAsia="標楷體" w:hAnsi="標楷體" w:hint="eastAsia"/>
          <w:color w:val="000000" w:themeColor="text1"/>
          <w:sz w:val="28"/>
          <w:szCs w:val="28"/>
        </w:rPr>
        <w:t>8月</w:t>
      </w:r>
      <w:r w:rsidR="003605B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B53ACE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3605B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B53ACE">
        <w:rPr>
          <w:rFonts w:ascii="標楷體" w:eastAsia="標楷體" w:hAnsi="標楷體" w:hint="eastAsia"/>
          <w:color w:val="000000" w:themeColor="text1"/>
          <w:sz w:val="28"/>
          <w:szCs w:val="28"/>
        </w:rPr>
        <w:t>)於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新生班級輔導員行前訓練課程。 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3225"/>
        <w:gridCol w:w="1095"/>
        <w:gridCol w:w="1620"/>
        <w:gridCol w:w="900"/>
        <w:gridCol w:w="1836"/>
      </w:tblGrid>
      <w:tr w:rsidR="004756BE" w:rsidRPr="004756BE" w:rsidTr="0005728C">
        <w:trPr>
          <w:trHeight w:hRule="exact" w:val="783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學生姓名</w:t>
            </w:r>
          </w:p>
        </w:tc>
        <w:tc>
          <w:tcPr>
            <w:tcW w:w="3225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班   級</w:t>
            </w:r>
          </w:p>
        </w:tc>
        <w:tc>
          <w:tcPr>
            <w:tcW w:w="1620" w:type="dxa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座 號</w:t>
            </w:r>
          </w:p>
        </w:tc>
        <w:tc>
          <w:tcPr>
            <w:tcW w:w="1836" w:type="dxa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4756BE" w:rsidRPr="004756BE" w:rsidTr="0005728C">
        <w:trPr>
          <w:cantSplit/>
          <w:trHeight w:hRule="exact" w:val="996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3225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新生班級輔導員訓練課程</w:t>
            </w:r>
          </w:p>
        </w:tc>
        <w:tc>
          <w:tcPr>
            <w:tcW w:w="1095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指導</w:t>
            </w:r>
          </w:p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4356" w:type="dxa"/>
            <w:gridSpan w:val="3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 許翠玲主任</w:t>
            </w:r>
          </w:p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訓育組 何昊靜組長</w:t>
            </w:r>
          </w:p>
        </w:tc>
      </w:tr>
      <w:tr w:rsidR="004756BE" w:rsidRPr="004756BE" w:rsidTr="00493A45">
        <w:trPr>
          <w:cantSplit/>
          <w:trHeight w:hRule="exact" w:val="961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至16:30 新生班級輔導員訓練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53A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B53A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星期三至四 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0至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 新生始業輔導</w:t>
            </w:r>
          </w:p>
        </w:tc>
      </w:tr>
      <w:tr w:rsidR="004756BE" w:rsidRPr="004756BE" w:rsidTr="0005728C">
        <w:trPr>
          <w:cantSplit/>
          <w:trHeight w:hRule="exact" w:val="896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</w:rPr>
              <w:t>活動地點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高師大附中雋永樓地下室</w:t>
            </w:r>
          </w:p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高師大附中各班教室</w:t>
            </w:r>
          </w:p>
        </w:tc>
      </w:tr>
      <w:tr w:rsidR="004756BE" w:rsidRPr="004756BE" w:rsidTr="0005728C">
        <w:trPr>
          <w:cantSplit/>
          <w:trHeight w:hRule="exact" w:val="4309"/>
          <w:jc w:val="center"/>
        </w:trPr>
        <w:tc>
          <w:tcPr>
            <w:tcW w:w="862" w:type="dxa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注意事項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1.新生輔導員需準時出席8月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21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日(</w:t>
            </w:r>
            <w:proofErr w:type="gramStart"/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一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)訓練課程，並準時參加8月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23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日至8月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24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日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08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：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0至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16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u w:val="single"/>
              </w:rPr>
              <w:t>：00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新生始業輔導。</w:t>
            </w:r>
            <w:r w:rsidR="00493A45"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  <w:br/>
            </w:r>
            <w:proofErr w:type="gramStart"/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【</w:t>
            </w:r>
            <w:proofErr w:type="gramEnd"/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8月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23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、</w:t>
            </w:r>
            <w:r w:rsidR="003605B2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24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日班輔員集合時間為07：30</w:t>
            </w:r>
            <w:proofErr w:type="gramStart"/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】</w:t>
            </w:r>
            <w:proofErr w:type="gramEnd"/>
          </w:p>
          <w:p w:rsidR="00A2617A" w:rsidRPr="004756BE" w:rsidRDefault="00A2617A" w:rsidP="0005728C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2.「新生始業輔導」兩天皆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免費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提供輔導員午餐便當。全程參與且表現良好的輔導員，於活動結束後將予以記功獎勵。</w:t>
            </w:r>
          </w:p>
          <w:p w:rsidR="00A2617A" w:rsidRPr="004756BE" w:rsidRDefault="00A2617A" w:rsidP="0005728C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3.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參與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同學必須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參與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「新生班級輔導員訓練」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thick"/>
              </w:rPr>
              <w:t>(無法參加者請勿報名)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，並準時出席「新生始業輔導」。</w:t>
            </w:r>
          </w:p>
          <w:p w:rsidR="00A2617A" w:rsidRPr="004756BE" w:rsidRDefault="00A2617A" w:rsidP="0005728C">
            <w:pPr>
              <w:snapToGrid w:val="0"/>
              <w:ind w:leftChars="53" w:left="383" w:hangingChars="80" w:hanging="256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4.如於輔導員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訓練及始業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輔導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期間，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發生嚴重遲到、缺席或破壞校譽之行為，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thick"/>
              </w:rPr>
              <w:t>將</w:t>
            </w:r>
            <w:r w:rsidR="00493A45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thick"/>
              </w:rPr>
              <w:t>依相關規定處分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。</w:t>
            </w:r>
          </w:p>
          <w:p w:rsidR="00A2617A" w:rsidRPr="004756BE" w:rsidRDefault="00A2617A" w:rsidP="0005728C">
            <w:pPr>
              <w:snapToGrid w:val="0"/>
              <w:ind w:left="3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756BE" w:rsidRPr="004756BE" w:rsidTr="0005728C">
        <w:trPr>
          <w:cantSplit/>
          <w:trHeight w:hRule="exact" w:val="761"/>
          <w:jc w:val="center"/>
        </w:trPr>
        <w:tc>
          <w:tcPr>
            <w:tcW w:w="862" w:type="dxa"/>
            <w:vMerge w:val="restart"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color w:val="000000" w:themeColor="text1"/>
                <w:sz w:val="28"/>
              </w:rPr>
              <w:t>聯繫電話</w:t>
            </w: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</w:rPr>
              <w:t>高師大附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中學</w:t>
            </w:r>
            <w:proofErr w:type="gramStart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處訓育組</w:t>
            </w:r>
            <w:proofErr w:type="gramStart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電話：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07-7613875</w:t>
            </w:r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轉</w:t>
            </w:r>
            <w:r w:rsidRPr="00475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521或522</w:t>
            </w:r>
            <w:proofErr w:type="gramStart"/>
            <w:r w:rsidRPr="004756B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4756BE" w:rsidRPr="004756BE" w:rsidTr="0005728C">
        <w:trPr>
          <w:cantSplit/>
          <w:trHeight w:hRule="exact" w:val="723"/>
          <w:jc w:val="center"/>
        </w:trPr>
        <w:tc>
          <w:tcPr>
            <w:tcW w:w="862" w:type="dxa"/>
            <w:vMerge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學生本人電話：</w:t>
            </w:r>
          </w:p>
        </w:tc>
      </w:tr>
      <w:tr w:rsidR="004756BE" w:rsidRPr="004756BE" w:rsidTr="0005728C">
        <w:trPr>
          <w:cantSplit/>
          <w:trHeight w:hRule="exact" w:val="723"/>
          <w:jc w:val="center"/>
        </w:trPr>
        <w:tc>
          <w:tcPr>
            <w:tcW w:w="862" w:type="dxa"/>
            <w:vMerge/>
            <w:vAlign w:val="center"/>
          </w:tcPr>
          <w:p w:rsidR="00A2617A" w:rsidRPr="004756BE" w:rsidRDefault="00A2617A" w:rsidP="0005728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8676" w:type="dxa"/>
            <w:gridSpan w:val="5"/>
            <w:vAlign w:val="center"/>
          </w:tcPr>
          <w:p w:rsidR="00A2617A" w:rsidRPr="004756BE" w:rsidRDefault="00A2617A" w:rsidP="0005728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家長</w:t>
            </w:r>
            <w:r w:rsidRPr="004756B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緊急聯絡電話</w:t>
            </w:r>
            <w:r w:rsidRPr="004756BE">
              <w:rPr>
                <w:rFonts w:ascii="標楷體" w:eastAsia="標楷體" w:hAnsi="標楷體"/>
                <w:b/>
                <w:color w:val="000000" w:themeColor="text1"/>
                <w:sz w:val="28"/>
              </w:rPr>
              <w:t xml:space="preserve">：　　　　　　　　　　　　</w:t>
            </w:r>
            <w:r w:rsidRPr="004756BE">
              <w:rPr>
                <w:rFonts w:ascii="標楷體" w:eastAsia="標楷體" w:hAnsi="標楷體"/>
                <w:b/>
                <w:color w:val="000000" w:themeColor="text1"/>
              </w:rPr>
              <w:t>（請家長填寫）</w:t>
            </w:r>
          </w:p>
        </w:tc>
      </w:tr>
    </w:tbl>
    <w:p w:rsidR="00A2617A" w:rsidRPr="004756BE" w:rsidRDefault="00A2617A" w:rsidP="00A2617A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茲同意本人子弟參加本次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訓練課程並擔任新生班級輔導員，</w:t>
      </w: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:rsidR="00A2617A" w:rsidRPr="004756BE" w:rsidRDefault="00A2617A" w:rsidP="00A2617A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56BE">
        <w:rPr>
          <w:rFonts w:ascii="標楷體" w:eastAsia="標楷體" w:hAnsi="標楷體"/>
          <w:color w:val="000000" w:themeColor="text1"/>
          <w:sz w:val="28"/>
          <w:szCs w:val="28"/>
        </w:rPr>
        <w:t>國立</w:t>
      </w:r>
      <w:r w:rsidRPr="004756BE">
        <w:rPr>
          <w:rFonts w:ascii="標楷體" w:eastAsia="標楷體" w:hAnsi="標楷體" w:hint="eastAsia"/>
          <w:color w:val="000000" w:themeColor="text1"/>
          <w:sz w:val="28"/>
          <w:szCs w:val="28"/>
        </w:rPr>
        <w:t>高師大附中</w:t>
      </w:r>
    </w:p>
    <w:p w:rsidR="00A2617A" w:rsidRPr="004756BE" w:rsidRDefault="00A2617A" w:rsidP="00A2617A">
      <w:pPr>
        <w:snapToGrid w:val="0"/>
        <w:ind w:right="1120"/>
        <w:rPr>
          <w:rFonts w:ascii="標楷體" w:eastAsia="標楷體" w:hAnsi="標楷體"/>
          <w:b/>
          <w:color w:val="000000" w:themeColor="text1"/>
          <w:sz w:val="28"/>
        </w:rPr>
      </w:pP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                       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>家長</w:t>
      </w: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>簽名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>：</w:t>
      </w:r>
      <w:r w:rsidRPr="004756BE">
        <w:rPr>
          <w:rFonts w:ascii="標楷體" w:eastAsia="標楷體" w:hAnsi="標楷體" w:hint="eastAsia"/>
          <w:b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b/>
          <w:color w:val="000000" w:themeColor="text1"/>
          <w:sz w:val="28"/>
        </w:rPr>
        <w:t xml:space="preserve">　              　　</w:t>
      </w:r>
    </w:p>
    <w:p w:rsidR="00A2617A" w:rsidRPr="004756BE" w:rsidRDefault="00A2617A" w:rsidP="00A2617A">
      <w:pPr>
        <w:snapToGrid w:val="0"/>
        <w:jc w:val="right"/>
        <w:rPr>
          <w:rFonts w:ascii="標楷體" w:eastAsia="標楷體" w:hAnsi="標楷體"/>
          <w:color w:val="000000" w:themeColor="text1"/>
          <w:sz w:val="28"/>
        </w:rPr>
      </w:pPr>
    </w:p>
    <w:p w:rsidR="00A2617A" w:rsidRPr="004756BE" w:rsidRDefault="00A2617A" w:rsidP="00A2617A">
      <w:pPr>
        <w:snapToGrid w:val="0"/>
        <w:jc w:val="right"/>
        <w:rPr>
          <w:rFonts w:ascii="標楷體" w:eastAsia="標楷體" w:hAnsi="標楷體"/>
          <w:color w:val="000000" w:themeColor="text1"/>
        </w:rPr>
      </w:pPr>
      <w:r w:rsidRPr="004756BE">
        <w:rPr>
          <w:rFonts w:ascii="標楷體" w:eastAsia="標楷體" w:hAnsi="標楷體"/>
          <w:color w:val="000000" w:themeColor="text1"/>
          <w:sz w:val="28"/>
        </w:rPr>
        <w:t xml:space="preserve">中華民國 </w:t>
      </w:r>
      <w:r w:rsidRPr="004756BE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color w:val="000000" w:themeColor="text1"/>
          <w:sz w:val="28"/>
        </w:rPr>
        <w:t>年</w:t>
      </w:r>
      <w:r w:rsidRPr="004756BE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756BE">
        <w:rPr>
          <w:rFonts w:ascii="標楷體" w:eastAsia="標楷體" w:hAnsi="標楷體"/>
          <w:color w:val="000000" w:themeColor="text1"/>
          <w:sz w:val="28"/>
        </w:rPr>
        <w:t>月　 日</w:t>
      </w:r>
      <w:r w:rsidRPr="004756BE">
        <w:rPr>
          <w:rFonts w:ascii="標楷體" w:eastAsia="標楷體" w:hAnsi="標楷體"/>
          <w:color w:val="000000" w:themeColor="text1"/>
        </w:rPr>
        <w:t xml:space="preserve"> </w:t>
      </w:r>
    </w:p>
    <w:p w:rsidR="00A82D71" w:rsidRPr="004756BE" w:rsidRDefault="00A82D71">
      <w:pPr>
        <w:rPr>
          <w:color w:val="000000" w:themeColor="text1"/>
        </w:rPr>
      </w:pPr>
    </w:p>
    <w:sectPr w:rsidR="00A82D71" w:rsidRPr="004756BE" w:rsidSect="00A2617A">
      <w:pgSz w:w="11906" w:h="16838"/>
      <w:pgMar w:top="568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2D" w:rsidRDefault="0002222D" w:rsidP="00C20E08">
      <w:r>
        <w:separator/>
      </w:r>
    </w:p>
  </w:endnote>
  <w:endnote w:type="continuationSeparator" w:id="0">
    <w:p w:rsidR="0002222D" w:rsidRDefault="0002222D" w:rsidP="00C2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2D" w:rsidRDefault="0002222D" w:rsidP="00C20E08">
      <w:r>
        <w:separator/>
      </w:r>
    </w:p>
  </w:footnote>
  <w:footnote w:type="continuationSeparator" w:id="0">
    <w:p w:rsidR="0002222D" w:rsidRDefault="0002222D" w:rsidP="00C2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7A"/>
    <w:rsid w:val="0002222D"/>
    <w:rsid w:val="0005728C"/>
    <w:rsid w:val="00133220"/>
    <w:rsid w:val="003605B2"/>
    <w:rsid w:val="004756BE"/>
    <w:rsid w:val="00493A45"/>
    <w:rsid w:val="006D55B8"/>
    <w:rsid w:val="00A2617A"/>
    <w:rsid w:val="00A54E32"/>
    <w:rsid w:val="00A82D71"/>
    <w:rsid w:val="00B251E3"/>
    <w:rsid w:val="00B53ACE"/>
    <w:rsid w:val="00C20E08"/>
    <w:rsid w:val="00C92C2D"/>
    <w:rsid w:val="00D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2023-06-09T03:44:00Z</dcterms:created>
  <dcterms:modified xsi:type="dcterms:W3CDTF">2023-06-16T11:09:00Z</dcterms:modified>
</cp:coreProperties>
</file>