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D4AC" w14:textId="58230329" w:rsidR="00B32E04" w:rsidRPr="00303F39" w:rsidRDefault="00B32E04" w:rsidP="001C4DA8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303F39">
        <w:rPr>
          <w:rFonts w:eastAsia="標楷體" w:hint="eastAsia"/>
          <w:b/>
          <w:color w:val="000000" w:themeColor="text1"/>
          <w:sz w:val="32"/>
          <w:szCs w:val="32"/>
        </w:rPr>
        <w:t>11</w:t>
      </w:r>
      <w:r w:rsidR="00230F3F" w:rsidRPr="00303F39">
        <w:rPr>
          <w:rFonts w:eastAsia="標楷體"/>
          <w:b/>
          <w:color w:val="000000" w:themeColor="text1"/>
          <w:sz w:val="32"/>
          <w:szCs w:val="32"/>
        </w:rPr>
        <w:t>2</w:t>
      </w:r>
      <w:r w:rsidR="00F02A83" w:rsidRPr="00303F39">
        <w:rPr>
          <w:rFonts w:eastAsia="標楷體" w:hint="eastAsia"/>
          <w:b/>
          <w:color w:val="000000" w:themeColor="text1"/>
          <w:sz w:val="32"/>
          <w:szCs w:val="32"/>
        </w:rPr>
        <w:t>學</w:t>
      </w:r>
      <w:r w:rsidR="001C4DA8" w:rsidRPr="00303F39">
        <w:rPr>
          <w:rFonts w:eastAsia="標楷體"/>
          <w:b/>
          <w:color w:val="000000" w:themeColor="text1"/>
          <w:sz w:val="32"/>
          <w:szCs w:val="32"/>
        </w:rPr>
        <w:t>年度</w:t>
      </w:r>
      <w:r w:rsidR="002D1A5D" w:rsidRPr="00303F39">
        <w:rPr>
          <w:rFonts w:eastAsia="標楷體" w:hint="eastAsia"/>
          <w:b/>
          <w:color w:val="000000" w:themeColor="text1"/>
          <w:sz w:val="32"/>
          <w:szCs w:val="32"/>
        </w:rPr>
        <w:t>高雄</w:t>
      </w:r>
      <w:r w:rsidR="002D1A5D" w:rsidRPr="00303F39">
        <w:rPr>
          <w:rFonts w:eastAsia="標楷體"/>
          <w:b/>
          <w:color w:val="000000" w:themeColor="text1"/>
          <w:sz w:val="32"/>
          <w:szCs w:val="32"/>
        </w:rPr>
        <w:t>市</w:t>
      </w:r>
      <w:r w:rsidR="002D1A5D" w:rsidRPr="00303F39">
        <w:rPr>
          <w:rFonts w:eastAsia="標楷體" w:hint="eastAsia"/>
          <w:b/>
          <w:color w:val="000000" w:themeColor="text1"/>
          <w:sz w:val="32"/>
          <w:szCs w:val="32"/>
        </w:rPr>
        <w:t>國</w:t>
      </w:r>
      <w:r w:rsidR="00BD38C6" w:rsidRPr="00303F39">
        <w:rPr>
          <w:rFonts w:eastAsia="標楷體" w:hint="eastAsia"/>
          <w:b/>
          <w:color w:val="000000" w:themeColor="text1"/>
          <w:sz w:val="32"/>
          <w:szCs w:val="32"/>
        </w:rPr>
        <w:t>民</w:t>
      </w:r>
      <w:r w:rsidR="002D1A5D" w:rsidRPr="00303F39">
        <w:rPr>
          <w:rFonts w:eastAsia="標楷體" w:hint="eastAsia"/>
          <w:b/>
          <w:color w:val="000000" w:themeColor="text1"/>
          <w:sz w:val="32"/>
          <w:szCs w:val="32"/>
        </w:rPr>
        <w:t>中</w:t>
      </w:r>
      <w:r w:rsidR="00F02A83" w:rsidRPr="00303F39">
        <w:rPr>
          <w:rFonts w:eastAsia="標楷體" w:hint="eastAsia"/>
          <w:b/>
          <w:color w:val="000000" w:themeColor="text1"/>
          <w:sz w:val="32"/>
          <w:szCs w:val="32"/>
        </w:rPr>
        <w:t>小</w:t>
      </w:r>
      <w:r w:rsidR="00BD38C6" w:rsidRPr="00303F39">
        <w:rPr>
          <w:rFonts w:eastAsia="標楷體" w:hint="eastAsia"/>
          <w:b/>
          <w:color w:val="000000" w:themeColor="text1"/>
          <w:sz w:val="32"/>
          <w:szCs w:val="32"/>
        </w:rPr>
        <w:t>學</w:t>
      </w:r>
      <w:r w:rsidR="001C4DA8" w:rsidRPr="00303F39">
        <w:rPr>
          <w:rFonts w:eastAsia="標楷體"/>
          <w:b/>
          <w:color w:val="000000" w:themeColor="text1"/>
          <w:sz w:val="32"/>
          <w:szCs w:val="32"/>
        </w:rPr>
        <w:t>「</w:t>
      </w:r>
      <w:r w:rsidR="001752DC" w:rsidRPr="00303F39">
        <w:rPr>
          <w:rFonts w:eastAsia="標楷體" w:hint="eastAsia"/>
          <w:b/>
          <w:color w:val="000000" w:themeColor="text1"/>
          <w:sz w:val="32"/>
          <w:szCs w:val="32"/>
        </w:rPr>
        <w:t>科展</w:t>
      </w:r>
      <w:r w:rsidR="001C4DA8" w:rsidRPr="00303F39">
        <w:rPr>
          <w:rFonts w:eastAsia="標楷體"/>
          <w:b/>
          <w:color w:val="000000" w:themeColor="text1"/>
          <w:sz w:val="32"/>
          <w:szCs w:val="32"/>
        </w:rPr>
        <w:t>教師專業學習社群」</w:t>
      </w:r>
    </w:p>
    <w:p w14:paraId="634CAC7D" w14:textId="77777777" w:rsidR="001C4DA8" w:rsidRPr="00303F39" w:rsidRDefault="001C4DA8" w:rsidP="001C4DA8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303F39">
        <w:rPr>
          <w:rFonts w:eastAsia="標楷體"/>
          <w:b/>
          <w:color w:val="000000" w:themeColor="text1"/>
          <w:sz w:val="32"/>
          <w:szCs w:val="32"/>
        </w:rPr>
        <w:t>實施計畫</w:t>
      </w:r>
    </w:p>
    <w:p w14:paraId="0F8227BB" w14:textId="77777777" w:rsidR="001C4DA8" w:rsidRPr="00303F39" w:rsidRDefault="001C4DA8" w:rsidP="001C4DA8">
      <w:pPr>
        <w:snapToGrid w:val="0"/>
        <w:spacing w:line="240" w:lineRule="atLeast"/>
        <w:rPr>
          <w:rFonts w:eastAsia="標楷體"/>
          <w:b/>
          <w:color w:val="000000" w:themeColor="text1"/>
        </w:rPr>
      </w:pPr>
    </w:p>
    <w:p w14:paraId="62F46F52" w14:textId="73F93B57" w:rsidR="001752DC" w:rsidRPr="00303F39" w:rsidRDefault="005263F2" w:rsidP="009C0488">
      <w:pPr>
        <w:snapToGrid w:val="0"/>
        <w:spacing w:line="360" w:lineRule="auto"/>
        <w:ind w:left="1401" w:hangingChars="500" w:hanging="140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="007C5D64" w:rsidRPr="00303F39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="00ED24F3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F02A83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本局</w:t>
      </w:r>
      <w:r w:rsidR="009C048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9C0488" w:rsidRPr="00303F39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9C048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學年度國民中學「科展教師專業學習社群」實施計畫</w:t>
      </w:r>
      <w:r w:rsidR="002E487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執行成果檢討修</w:t>
      </w:r>
      <w:r w:rsidR="009C048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正。</w:t>
      </w:r>
    </w:p>
    <w:p w14:paraId="565F8EAE" w14:textId="5060E2F1" w:rsidR="001C4DA8" w:rsidRPr="00303F39" w:rsidRDefault="005263F2" w:rsidP="005263F2">
      <w:pPr>
        <w:snapToGrid w:val="0"/>
        <w:spacing w:beforeLines="50" w:before="180" w:line="360" w:lineRule="auto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</w:t>
      </w:r>
      <w:r w:rsidR="00870BA9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</w:t>
      </w:r>
      <w:r w:rsidR="007C5D64" w:rsidRPr="00303F39">
        <w:rPr>
          <w:rFonts w:ascii="標楷體" w:eastAsia="標楷體" w:hAnsi="標楷體"/>
          <w:b/>
          <w:color w:val="000000" w:themeColor="text1"/>
          <w:sz w:val="28"/>
          <w:szCs w:val="28"/>
        </w:rPr>
        <w:t>現況與需求評估</w:t>
      </w:r>
      <w:r w:rsidR="00ED24F3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2AF186A6" w14:textId="5ADCA068" w:rsidR="001752DC" w:rsidRPr="00303F39" w:rsidRDefault="00FC71F0" w:rsidP="00FC71F0">
      <w:pPr>
        <w:autoSpaceDE w:val="0"/>
        <w:autoSpaceDN w:val="0"/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9671D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本市學生對自然科學特色課程有強烈需求，學校能利用彈性課程</w:t>
      </w:r>
      <w:r w:rsidR="001752D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ED24F3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1752D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專業師資</w:t>
      </w:r>
      <w:r w:rsidR="00C03A3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指導與分享</w:t>
      </w:r>
      <w:r w:rsidR="00ED24F3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D0343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繼而</w:t>
      </w:r>
      <w:r w:rsidR="001752D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整合本市學生科學教育發展，串聯高中、國中及國小資源，開設科學研究特色課程。</w:t>
      </w:r>
    </w:p>
    <w:p w14:paraId="0EC75531" w14:textId="1F604FAD" w:rsidR="00742C47" w:rsidRPr="00303F39" w:rsidRDefault="00FC71F0" w:rsidP="00FC71F0">
      <w:pPr>
        <w:autoSpaceDE w:val="0"/>
        <w:autoSpaceDN w:val="0"/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二)</w:t>
      </w:r>
      <w:r w:rsidR="001752D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現階段本市高中及國中小參與各項競賽成績斐然，但對於科學研究競賽</w:t>
      </w:r>
      <w:r w:rsidR="002809DD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類</w:t>
      </w:r>
      <w:r w:rsidR="001752D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則較少參與。</w:t>
      </w:r>
      <w:r w:rsidR="004F4182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冀望提</w:t>
      </w:r>
      <w:r w:rsidR="00ED24F3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升</w:t>
      </w:r>
      <w:r w:rsidR="004F4182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研究</w:t>
      </w:r>
      <w:r w:rsidR="00742C4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氛圍</w:t>
      </w:r>
      <w:r w:rsidR="004F4182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752D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開設跨區域、跨學習階段</w:t>
      </w:r>
      <w:r w:rsidR="00742C4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1752D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科學研究課程，增加本市學生科學研究學習機會</w:t>
      </w:r>
      <w:r w:rsidR="00742C4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1BE5D6" w14:textId="5687F54A" w:rsidR="00352EB3" w:rsidRPr="00303F39" w:rsidRDefault="00FC71F0" w:rsidP="00FC71F0">
      <w:pPr>
        <w:autoSpaceDE w:val="0"/>
        <w:autoSpaceDN w:val="0"/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352EB3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透過問題導向或專題研究方式，融合科學與生活經歷，引導學生以小組合作方式參與問題解決，進行規劃、研究、論證與建模，並於最後鼓勵學生能表達與分享展現自己所想所學，將科學體驗學習連結生活與社會。</w:t>
      </w:r>
    </w:p>
    <w:p w14:paraId="194CFC97" w14:textId="64AB7527" w:rsidR="005C00DC" w:rsidRPr="00303F39" w:rsidRDefault="00FC71F0" w:rsidP="00FC71F0">
      <w:pPr>
        <w:autoSpaceDE w:val="0"/>
        <w:autoSpaceDN w:val="0"/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870BA9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使有心投入科學教育的教</w:t>
      </w:r>
      <w:r w:rsidR="009671D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師獲得專業協助，</w:t>
      </w:r>
      <w:r w:rsidR="0008265F" w:rsidRPr="00303F39">
        <w:rPr>
          <w:rFonts w:ascii="標楷體" w:eastAsia="標楷體" w:hAnsi="標楷體" w:cs="TimesNewRoman,Bold" w:hint="eastAsia"/>
          <w:bCs/>
          <w:color w:val="000000" w:themeColor="text1"/>
          <w:kern w:val="0"/>
          <w:sz w:val="28"/>
          <w:szCs w:val="28"/>
        </w:rPr>
        <w:t>帶動交流合作，</w:t>
      </w:r>
      <w:r w:rsidR="00C03A3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增強教師科展指導</w:t>
      </w:r>
      <w:r w:rsidR="00E738F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="00C03A3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能力，經由學習社群之運作</w:t>
      </w:r>
      <w:r w:rsidR="0008265F" w:rsidRPr="00303F39">
        <w:rPr>
          <w:rFonts w:ascii="標楷體" w:eastAsia="標楷體" w:hAnsi="標楷體" w:cs="TimesNewRoman,Bold" w:hint="eastAsia"/>
          <w:bCs/>
          <w:color w:val="000000" w:themeColor="text1"/>
          <w:kern w:val="0"/>
          <w:sz w:val="28"/>
          <w:szCs w:val="28"/>
        </w:rPr>
        <w:t>營造教學研討風氣</w:t>
      </w:r>
      <w:r w:rsidR="00C03A3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671D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培育更多本市的優秀科學</w:t>
      </w:r>
      <w:r w:rsidR="00087D09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教育</w:t>
      </w:r>
      <w:r w:rsidR="009671D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人才</w:t>
      </w:r>
      <w:r w:rsidR="00870BA9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982E906" w14:textId="6E4A657A" w:rsidR="001C4DA8" w:rsidRPr="00303F39" w:rsidRDefault="005263F2" w:rsidP="005263F2">
      <w:pPr>
        <w:snapToGrid w:val="0"/>
        <w:spacing w:beforeLines="50" w:before="180" w:line="360" w:lineRule="auto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</w:t>
      </w:r>
      <w:r w:rsidR="005C00DC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科展教師專業學習社群</w:t>
      </w:r>
      <w:r w:rsidR="001C4DA8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運作之整體規劃說明</w:t>
      </w:r>
    </w:p>
    <w:p w14:paraId="6E325F8C" w14:textId="0ABB908E" w:rsidR="001C4DA8" w:rsidRPr="00303F39" w:rsidRDefault="00FC71F0" w:rsidP="00FC71F0">
      <w:pPr>
        <w:tabs>
          <w:tab w:val="left" w:pos="1260"/>
        </w:tabs>
        <w:autoSpaceDE w:val="0"/>
        <w:autoSpaceDN w:val="0"/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C5D64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運作規劃</w:t>
      </w:r>
      <w:r w:rsidR="001C4DA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1D886BEE" w14:textId="270A3FF4" w:rsidR="00EA04DC" w:rsidRPr="00303F39" w:rsidRDefault="005B0645" w:rsidP="00FC71F0">
      <w:pPr>
        <w:autoSpaceDE w:val="0"/>
        <w:autoSpaceDN w:val="0"/>
        <w:adjustRightInd w:val="0"/>
        <w:snapToGrid w:val="0"/>
        <w:spacing w:line="360" w:lineRule="auto"/>
        <w:ind w:leftChars="400" w:left="1240" w:hangingChars="100" w:hanging="28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1.</w:t>
      </w:r>
      <w:r w:rsidR="001C4DA8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由校內教師自主性地</w:t>
      </w:r>
      <w:r w:rsidR="00EA04DC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提出專業社群實施計畫</w:t>
      </w:r>
      <w:r w:rsidR="001C4DA8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EA04DC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以提升學生</w:t>
      </w:r>
      <w:r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探究</w:t>
      </w:r>
      <w:r w:rsidR="00EA04DC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能力</w:t>
      </w:r>
      <w:r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及教師專業科展知能為</w:t>
      </w:r>
      <w:r w:rsidR="004D0343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目標。</w:t>
      </w:r>
      <w:r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規劃社群成員經驗分享，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期望帶動其他教師積極參與科展教師專業社群，</w:t>
      </w:r>
      <w:r w:rsidR="00EA04DC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實踐教師自主成長，創造互助學習的具體成果</w:t>
      </w:r>
      <w:r w:rsidR="00EA04D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並進行社群成效的評量，作為下年度</w:t>
      </w:r>
      <w:r w:rsidR="00ED24F3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科展</w:t>
      </w:r>
      <w:r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學習社群規劃的修正依據。</w:t>
      </w:r>
    </w:p>
    <w:p w14:paraId="15A15CDC" w14:textId="6608489B" w:rsidR="001C4DA8" w:rsidRPr="00303F39" w:rsidRDefault="005B0645" w:rsidP="00FC71F0">
      <w:pPr>
        <w:autoSpaceDE w:val="0"/>
        <w:autoSpaceDN w:val="0"/>
        <w:adjustRightInd w:val="0"/>
        <w:snapToGrid w:val="0"/>
        <w:spacing w:line="360" w:lineRule="auto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2.</w:t>
      </w:r>
      <w:r w:rsidR="001C4DA8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期盼透過社群的專業成長</w:t>
      </w:r>
      <w:r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使得</w:t>
      </w:r>
      <w:r w:rsidR="005C00DC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科展</w:t>
      </w:r>
      <w:r w:rsidR="001C4DA8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特色課程能</w:t>
      </w:r>
      <w:r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無縫</w:t>
      </w:r>
      <w:r w:rsidR="001C4DA8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與</w:t>
      </w:r>
      <w:r w:rsidR="00F02A83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本市</w:t>
      </w:r>
      <w:r w:rsidR="005C00DC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及</w:t>
      </w:r>
      <w:r w:rsidR="00F02A83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全國</w:t>
      </w:r>
      <w:r w:rsidR="005C00DC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科</w:t>
      </w:r>
      <w:r w:rsidR="005C00DC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lastRenderedPageBreak/>
        <w:t>展賽事</w:t>
      </w:r>
      <w:r w:rsidR="0058655E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接軌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A741DC4" w14:textId="0E1F0B00" w:rsidR="00926207" w:rsidRPr="00303F39" w:rsidRDefault="00FC71F0" w:rsidP="00FC71F0">
      <w:pPr>
        <w:tabs>
          <w:tab w:val="left" w:pos="1260"/>
        </w:tabs>
        <w:autoSpaceDE w:val="0"/>
        <w:autoSpaceDN w:val="0"/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1C4DA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運作說明</w:t>
      </w:r>
      <w:r w:rsidR="0092620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7DCDF2FC" w14:textId="77777777" w:rsidR="004B24B8" w:rsidRDefault="00926207" w:rsidP="004B24B8">
      <w:pPr>
        <w:autoSpaceDE w:val="0"/>
        <w:autoSpaceDN w:val="0"/>
        <w:adjustRightInd w:val="0"/>
        <w:snapToGrid w:val="0"/>
        <w:spacing w:line="360" w:lineRule="auto"/>
        <w:ind w:leftChars="50" w:left="120" w:firstLineChars="311" w:firstLine="871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規劃</w:t>
      </w:r>
      <w:r w:rsidR="008801A1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至少兩</w:t>
      </w:r>
      <w:proofErr w:type="gramStart"/>
      <w:r w:rsidR="00ED24F3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週</w:t>
      </w:r>
      <w:r w:rsidR="008801A1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一次科展</w:t>
      </w:r>
      <w:proofErr w:type="gramEnd"/>
      <w:r w:rsidR="008801A1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指導</w:t>
      </w:r>
      <w:r w:rsidR="00087D09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研討</w:t>
      </w:r>
      <w:r w:rsidR="008801A1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活動</w:t>
      </w:r>
      <w:r w:rsidR="009671D0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58655E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邀</w:t>
      </w:r>
      <w:r w:rsidR="009671D0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請具有經驗的科展指導老師</w:t>
      </w:r>
    </w:p>
    <w:p w14:paraId="670323D2" w14:textId="77777777" w:rsidR="004B24B8" w:rsidRDefault="00A65E5B" w:rsidP="004B24B8">
      <w:pPr>
        <w:autoSpaceDE w:val="0"/>
        <w:autoSpaceDN w:val="0"/>
        <w:adjustRightInd w:val="0"/>
        <w:snapToGrid w:val="0"/>
        <w:spacing w:line="360" w:lineRule="auto"/>
        <w:ind w:leftChars="50" w:left="120" w:firstLineChars="311" w:firstLine="871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透過與</w:t>
      </w:r>
      <w:r w:rsidRPr="00303F39">
        <w:rPr>
          <w:rFonts w:ascii="標楷體" w:eastAsia="標楷體" w:hAnsi="標楷體"/>
          <w:color w:val="000000" w:themeColor="text1"/>
          <w:sz w:val="28"/>
          <w:szCs w:val="28"/>
        </w:rPr>
        <w:t>社群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成員間多元的實驗研究討論、校際觀摩、專題講座、</w:t>
      </w:r>
      <w:r w:rsidR="00087D09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研究</w:t>
      </w:r>
    </w:p>
    <w:p w14:paraId="6156BE1C" w14:textId="77777777" w:rsidR="004B24B8" w:rsidRDefault="00087D09" w:rsidP="004B24B8">
      <w:pPr>
        <w:autoSpaceDE w:val="0"/>
        <w:autoSpaceDN w:val="0"/>
        <w:adjustRightInd w:val="0"/>
        <w:snapToGrid w:val="0"/>
        <w:spacing w:line="360" w:lineRule="auto"/>
        <w:ind w:leftChars="50" w:left="120" w:firstLineChars="311" w:firstLine="871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主題指導、</w:t>
      </w:r>
      <w:r w:rsidR="00A65E5B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學生發表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A65E5B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、教學反思與分享等</w:t>
      </w:r>
      <w:r w:rsidR="00A65E5B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專業知能</w:t>
      </w:r>
      <w:r w:rsidR="00A02DDB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研討</w:t>
      </w:r>
      <w:r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A02DDB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達到</w:t>
      </w:r>
      <w:r w:rsidR="00A65E5B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長</w:t>
      </w:r>
    </w:p>
    <w:p w14:paraId="03A6CABD" w14:textId="7E8221C7" w:rsidR="001C4DA8" w:rsidRPr="00303F39" w:rsidRDefault="00A65E5B" w:rsidP="004B24B8">
      <w:pPr>
        <w:autoSpaceDE w:val="0"/>
        <w:autoSpaceDN w:val="0"/>
        <w:adjustRightInd w:val="0"/>
        <w:snapToGrid w:val="0"/>
        <w:spacing w:line="360" w:lineRule="auto"/>
        <w:ind w:leftChars="50" w:left="120" w:firstLineChars="311" w:firstLine="871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期性的分享與陪伴。</w:t>
      </w:r>
    </w:p>
    <w:p w14:paraId="30BC62AB" w14:textId="4170CAD0" w:rsidR="008801A1" w:rsidRPr="00303F39" w:rsidRDefault="008801A1" w:rsidP="00FC71F0">
      <w:pPr>
        <w:autoSpaceDE w:val="0"/>
        <w:autoSpaceDN w:val="0"/>
        <w:adjustRightInd w:val="0"/>
        <w:snapToGrid w:val="0"/>
        <w:spacing w:line="360" w:lineRule="auto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1.垂直</w:t>
      </w:r>
      <w:r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模式</w:t>
      </w:r>
      <w:r w:rsidR="00EF3633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(跨校)</w:t>
      </w:r>
      <w:r w:rsidR="0083658C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：</w:t>
      </w:r>
      <w:r w:rsidR="0091780B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連結大專院校、高中、國中及國小各級學校，結合學校師資及科展資源，進行跨校師觀摩合作，發展科展教育。</w:t>
      </w:r>
    </w:p>
    <w:p w14:paraId="462201D4" w14:textId="61903D63" w:rsidR="008801A1" w:rsidRPr="00303F39" w:rsidRDefault="008801A1" w:rsidP="00FC71F0">
      <w:pPr>
        <w:autoSpaceDE w:val="0"/>
        <w:autoSpaceDN w:val="0"/>
        <w:adjustRightInd w:val="0"/>
        <w:snapToGrid w:val="0"/>
        <w:spacing w:line="360" w:lineRule="auto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2.橫向模式</w:t>
      </w:r>
      <w:r w:rsidR="00EF3633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(跨校)</w:t>
      </w:r>
      <w:r w:rsidR="0083658C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：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國中之間</w:t>
      </w:r>
      <w:r w:rsidR="00F02A83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或國小之間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結合學校師資及科展資源，進行跨校師生觀摩合作，發展科展</w:t>
      </w:r>
      <w:r w:rsidR="00996229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教育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1ACF557" w14:textId="5E4C7A50" w:rsidR="00A65E5B" w:rsidRPr="00303F39" w:rsidRDefault="008801A1" w:rsidP="00FC71F0">
      <w:pPr>
        <w:autoSpaceDE w:val="0"/>
        <w:autoSpaceDN w:val="0"/>
        <w:adjustRightInd w:val="0"/>
        <w:snapToGrid w:val="0"/>
        <w:spacing w:line="360" w:lineRule="auto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3.校內模式</w:t>
      </w:r>
      <w:r w:rsidR="0083658C" w:rsidRPr="00303F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：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校內對於科展</w:t>
      </w:r>
      <w:r w:rsidR="00E144E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有興趣的教師組織校內科展</w:t>
      </w:r>
      <w:r w:rsidR="00571AE4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教師專業學習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社群，</w:t>
      </w:r>
      <w:r w:rsidR="00CA2D5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邀請專家學者或有經驗的科展指導教師，協助成長。協助學</w:t>
      </w:r>
      <w:r w:rsidR="00E144E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生科展研究能力，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進行師生的科展</w:t>
      </w:r>
      <w:r w:rsidR="00E144E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研究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討論及科展指導。</w:t>
      </w:r>
    </w:p>
    <w:p w14:paraId="034CBD7C" w14:textId="0DDB3CBC" w:rsidR="001C4DA8" w:rsidRPr="00303F39" w:rsidRDefault="005263F2" w:rsidP="005263F2">
      <w:pPr>
        <w:snapToGrid w:val="0"/>
        <w:spacing w:beforeLines="50" w:before="180" w:line="360" w:lineRule="auto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</w:t>
      </w:r>
      <w:r w:rsidR="001C4DA8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目標：</w:t>
      </w:r>
    </w:p>
    <w:p w14:paraId="320DFE56" w14:textId="1E907FAE" w:rsidR="001C4DA8" w:rsidRPr="00303F39" w:rsidRDefault="00FC71F0" w:rsidP="00FC71F0">
      <w:pPr>
        <w:tabs>
          <w:tab w:val="left" w:pos="1260"/>
        </w:tabs>
        <w:autoSpaceDE w:val="0"/>
        <w:autoSpaceDN w:val="0"/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C2D1F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配合十二年國</w:t>
      </w:r>
      <w:proofErr w:type="gramStart"/>
      <w:r w:rsidR="007C2D1F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="00A65E5B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r w:rsidR="007C2D1F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綱</w:t>
      </w:r>
      <w:proofErr w:type="gramEnd"/>
      <w:r w:rsidR="007C2D1F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C4DA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透過觀摩、研討、</w:t>
      </w:r>
      <w:r w:rsidR="008801A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實際操作與回饋</w:t>
      </w:r>
      <w:r w:rsidR="00172AE2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之歷程</w:t>
      </w:r>
      <w:r w:rsidR="001C4DA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750A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持續推動及鼓勵師生在校</w:t>
      </w:r>
      <w:r w:rsidR="00172AE2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發展科展特色課程，並強化科展教師專業社群，</w:t>
      </w:r>
      <w:r w:rsidR="001C4DA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相互支持</w:t>
      </w:r>
      <w:r w:rsidR="00172AE2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成長</w:t>
      </w:r>
      <w:r w:rsidR="001C4DA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DE2FD3D" w14:textId="256D6109" w:rsidR="007C2D1F" w:rsidRPr="00303F39" w:rsidRDefault="00FC71F0" w:rsidP="00FC71F0">
      <w:pPr>
        <w:tabs>
          <w:tab w:val="left" w:pos="1260"/>
        </w:tabs>
        <w:autoSpaceDE w:val="0"/>
        <w:autoSpaceDN w:val="0"/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二)</w:t>
      </w:r>
      <w:r w:rsidR="007C2D1F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經由專業成長資源之</w:t>
      </w:r>
      <w:proofErr w:type="gramStart"/>
      <w:r w:rsidR="007C2D1F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挹</w:t>
      </w:r>
      <w:proofErr w:type="gramEnd"/>
      <w:r w:rsidR="007C2D1F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注，精緻科展種子教師專業成長的深度與廣度，</w:t>
      </w:r>
      <w:r w:rsidR="000750A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提</w:t>
      </w:r>
      <w:r w:rsidR="0024584A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升</w:t>
      </w:r>
      <w:r w:rsidR="000750A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科學學習風氣，</w:t>
      </w:r>
      <w:r w:rsidR="007C2D1F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進行科展教育</w:t>
      </w:r>
      <w:r w:rsidR="000750A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，培育未來科技人才</w:t>
      </w:r>
      <w:r w:rsidR="007C2D1F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819EF64" w14:textId="206C2259" w:rsidR="003F02FE" w:rsidRPr="00303F39" w:rsidRDefault="005263F2" w:rsidP="005263F2">
      <w:pPr>
        <w:snapToGrid w:val="0"/>
        <w:spacing w:beforeLines="50" w:before="180" w:line="360" w:lineRule="auto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</w:t>
      </w:r>
      <w:r w:rsidR="003F02FE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  <w:r w:rsidR="003F02FE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高雄市</w:t>
      </w:r>
      <w:r w:rsidR="00A65E5B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="003F02FE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教育局。</w:t>
      </w:r>
    </w:p>
    <w:p w14:paraId="4601AE30" w14:textId="1704080E" w:rsidR="00435541" w:rsidRPr="00303F39" w:rsidRDefault="005263F2" w:rsidP="005263F2">
      <w:pPr>
        <w:snapToGrid w:val="0"/>
        <w:spacing w:beforeLines="50" w:before="180" w:line="360" w:lineRule="auto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</w:t>
      </w:r>
      <w:r w:rsidR="00341A45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</w:t>
      </w:r>
      <w:r w:rsidR="00886857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對象</w:t>
      </w:r>
      <w:r w:rsidR="007E5834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及錄取</w:t>
      </w:r>
      <w:r w:rsidR="00EF3633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</w:t>
      </w:r>
      <w:r w:rsidR="007E5834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數</w:t>
      </w:r>
      <w:r w:rsidR="00435541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49843FA1" w14:textId="55471F9A" w:rsidR="007E5834" w:rsidRPr="00303F39" w:rsidRDefault="00FC71F0" w:rsidP="00FC71F0">
      <w:pPr>
        <w:tabs>
          <w:tab w:val="left" w:pos="1260"/>
        </w:tabs>
        <w:autoSpaceDE w:val="0"/>
        <w:autoSpaceDN w:val="0"/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65E5B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申請對象：</w:t>
      </w:r>
      <w:r w:rsidR="0088685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本市公立國民中</w:t>
      </w:r>
      <w:r w:rsidR="005F060B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88685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，以學校為單位提出申請。</w:t>
      </w:r>
    </w:p>
    <w:p w14:paraId="4FC91F06" w14:textId="0978AFE5" w:rsidR="00886857" w:rsidRPr="00303F39" w:rsidRDefault="00FC71F0" w:rsidP="009C0488">
      <w:pPr>
        <w:tabs>
          <w:tab w:val="left" w:pos="1260"/>
        </w:tabs>
        <w:autoSpaceDE w:val="0"/>
        <w:autoSpaceDN w:val="0"/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7E5834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錄取</w:t>
      </w:r>
      <w:r w:rsidR="00EF3633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7E5834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數：</w:t>
      </w:r>
      <w:r w:rsidR="0024584A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88685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每校核定</w:t>
      </w:r>
      <w:r w:rsidR="0024584A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88685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件社群申請</w:t>
      </w:r>
      <w:r w:rsidR="0024584A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為原則</w:t>
      </w:r>
      <w:r w:rsidR="0088685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4584A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且為鼓勵本市國中小積極參與科學教育，本次錄取社群將以前</w:t>
      </w:r>
      <w:proofErr w:type="gramStart"/>
      <w:r w:rsidR="0024584A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24584A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年度未參與本計畫學校為優先，</w:t>
      </w:r>
      <w:proofErr w:type="gramStart"/>
      <w:r w:rsidR="001D29D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每件</w:t>
      </w:r>
      <w:r w:rsidR="00095EB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社群</w:t>
      </w:r>
      <w:proofErr w:type="gramEnd"/>
      <w:r w:rsidR="001D29D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補助金額視計畫內容</w:t>
      </w:r>
      <w:r w:rsidR="00095EB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及前一年度執行成果，</w:t>
      </w:r>
      <w:r w:rsidR="001D29D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最多補助</w:t>
      </w:r>
      <w:r w:rsidR="00EF3633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3E2852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萬元</w:t>
      </w:r>
      <w:r w:rsidR="00095EB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(垂直模式、橫向模式或校內</w:t>
      </w:r>
      <w:proofErr w:type="gramStart"/>
      <w:r w:rsidR="00095EB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模式均同</w:t>
      </w:r>
      <w:proofErr w:type="gramEnd"/>
      <w:r w:rsidR="00095EB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87465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95EB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8E451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錄取</w:t>
      </w:r>
      <w:r w:rsidR="008979A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核定補助</w:t>
      </w:r>
      <w:r w:rsidR="008E451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88685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="00095EB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8979A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數</w:t>
      </w:r>
      <w:r w:rsidR="00095EB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為國中組15</w:t>
      </w:r>
      <w:r w:rsidR="0024584A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群</w:t>
      </w:r>
      <w:r w:rsidR="00095EB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，國小組</w:t>
      </w:r>
      <w:r w:rsidR="004B700A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B700A" w:rsidRPr="00303F39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4B700A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群。</w:t>
      </w:r>
    </w:p>
    <w:p w14:paraId="0A0CDBC5" w14:textId="59A45ED5" w:rsidR="009C0488" w:rsidRPr="00303F39" w:rsidRDefault="009C0488" w:rsidP="009C0488">
      <w:pPr>
        <w:tabs>
          <w:tab w:val="left" w:pos="1260"/>
        </w:tabs>
        <w:autoSpaceDE w:val="0"/>
        <w:autoSpaceDN w:val="0"/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(三)審核依據</w:t>
      </w:r>
      <w:r w:rsidR="0091780B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及優先順序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A2919F8" w14:textId="249A22CD" w:rsidR="00E738F0" w:rsidRPr="00303F39" w:rsidRDefault="009C0488" w:rsidP="009C0488">
      <w:pPr>
        <w:autoSpaceDE w:val="0"/>
        <w:autoSpaceDN w:val="0"/>
        <w:adjustRightInd w:val="0"/>
        <w:snapToGrid w:val="0"/>
        <w:spacing w:line="360" w:lineRule="auto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073AF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基本原則：</w:t>
      </w:r>
      <w:r w:rsidR="00E738F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完整的計畫內容及可行之計畫方案，有助提升教師指導科展之專業知識及能力，並能實質</w:t>
      </w:r>
      <w:r w:rsidR="009A282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促進</w:t>
      </w:r>
      <w:r w:rsidR="00E738F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9A282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E738F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科展</w:t>
      </w:r>
      <w:r w:rsidR="009A282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E738F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研究及製作</w:t>
      </w:r>
      <w:r w:rsidR="009A282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，進而參加本市中小學科學展覽會競賽</w:t>
      </w:r>
      <w:r w:rsidR="00E738F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A6398A" w14:textId="024DA588" w:rsidR="00D81FD5" w:rsidRPr="00303F39" w:rsidRDefault="009A2826" w:rsidP="00E26E06">
      <w:pPr>
        <w:autoSpaceDE w:val="0"/>
        <w:autoSpaceDN w:val="0"/>
        <w:adjustRightInd w:val="0"/>
        <w:snapToGrid w:val="0"/>
        <w:spacing w:line="360" w:lineRule="auto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E26E0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第一順位：</w:t>
      </w:r>
      <w:r w:rsidR="00245867" w:rsidRPr="00C07EA6">
        <w:rPr>
          <w:rFonts w:ascii="標楷體" w:eastAsia="標楷體" w:hAnsi="標楷體" w:hint="eastAsia"/>
          <w:color w:val="7030A0"/>
          <w:sz w:val="28"/>
          <w:szCs w:val="28"/>
        </w:rPr>
        <w:t>近二年</w:t>
      </w:r>
      <w:r w:rsidR="00E26E0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第1次申請專業社群學校者。</w:t>
      </w:r>
    </w:p>
    <w:p w14:paraId="5836A473" w14:textId="7E90EFC4" w:rsidR="002E4876" w:rsidRPr="00303F39" w:rsidRDefault="002E4876" w:rsidP="009C0488">
      <w:pPr>
        <w:autoSpaceDE w:val="0"/>
        <w:autoSpaceDN w:val="0"/>
        <w:adjustRightInd w:val="0"/>
        <w:snapToGrid w:val="0"/>
        <w:spacing w:line="360" w:lineRule="auto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E26E0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第二順位：上</w:t>
      </w:r>
      <w:r w:rsidR="0024586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E26E0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學年度專業社群運作成效良好，成果報告資料完整，相關經費核銷符合計畫內容，且透過社群運作，輔導學生參加本市中小學科學展覽會競賽，並依得獎情形從優審核。</w:t>
      </w:r>
    </w:p>
    <w:p w14:paraId="45C3B4E8" w14:textId="2F9A5BB3" w:rsidR="009C316C" w:rsidRPr="00303F39" w:rsidRDefault="009C316C" w:rsidP="009C0488">
      <w:pPr>
        <w:autoSpaceDE w:val="0"/>
        <w:autoSpaceDN w:val="0"/>
        <w:adjustRightInd w:val="0"/>
        <w:snapToGrid w:val="0"/>
        <w:spacing w:line="360" w:lineRule="auto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4.第三順位：</w:t>
      </w:r>
      <w:r w:rsidR="00E26E0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上學年度申請專業社群經費補助，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雖有輔導學生參加本市中小學科學展覽會競賽，但未能落實本社群實施計畫規範或未繳交成果報告者。</w:t>
      </w:r>
    </w:p>
    <w:p w14:paraId="59CBDF6F" w14:textId="4377E7ED" w:rsidR="009C0488" w:rsidRPr="00303F39" w:rsidRDefault="009C316C" w:rsidP="009C0488">
      <w:pPr>
        <w:autoSpaceDE w:val="0"/>
        <w:autoSpaceDN w:val="0"/>
        <w:adjustRightInd w:val="0"/>
        <w:snapToGrid w:val="0"/>
        <w:spacing w:line="360" w:lineRule="auto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9C0488" w:rsidRPr="00303F39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2E487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不予核定：</w:t>
      </w:r>
      <w:r w:rsidR="002C13EF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24586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C13EF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="00073AF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2C13EF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專業社群</w:t>
      </w:r>
      <w:r w:rsidR="00073AF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經費補助，未</w:t>
      </w:r>
      <w:r w:rsidR="002C13EF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輔導學生參加本市</w:t>
      </w:r>
      <w:r w:rsidR="00073AF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中小學科學展覽會競賽</w:t>
      </w:r>
      <w:r w:rsidR="009A282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者，</w:t>
      </w:r>
      <w:r w:rsidR="00F278BF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本學年度不予以補助，待實質輔導學生參加競賽後，於未來年度方可再提出申請</w:t>
      </w:r>
      <w:r w:rsidR="00073AF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1B81599" w14:textId="55EABF13" w:rsidR="00435541" w:rsidRPr="00303F39" w:rsidRDefault="005263F2" w:rsidP="005263F2">
      <w:pPr>
        <w:snapToGrid w:val="0"/>
        <w:spacing w:beforeLines="50" w:before="180" w:line="360" w:lineRule="auto"/>
        <w:ind w:left="56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</w:t>
      </w:r>
      <w:r w:rsidR="00435541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計畫期程：</w:t>
      </w:r>
      <w:r w:rsidR="00435541" w:rsidRPr="00303F39">
        <w:rPr>
          <w:rFonts w:ascii="標楷體" w:eastAsia="標楷體" w:hAnsi="標楷體"/>
          <w:b/>
          <w:color w:val="000000" w:themeColor="text1"/>
          <w:sz w:val="28"/>
          <w:szCs w:val="28"/>
        </w:rPr>
        <w:br/>
      </w:r>
      <w:r w:rsidR="008E451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本計畫</w:t>
      </w:r>
      <w:r w:rsidR="007E5834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8E451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分為三</w:t>
      </w:r>
      <w:r w:rsidR="0043554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個階段，說明如下：</w:t>
      </w:r>
    </w:p>
    <w:p w14:paraId="3E21886A" w14:textId="2B84097A" w:rsidR="00435541" w:rsidRPr="00303F39" w:rsidRDefault="00FC71F0" w:rsidP="00FC71F0">
      <w:pPr>
        <w:autoSpaceDE w:val="0"/>
        <w:autoSpaceDN w:val="0"/>
        <w:adjustRightInd w:val="0"/>
        <w:snapToGrid w:val="0"/>
        <w:spacing w:line="360" w:lineRule="auto"/>
        <w:ind w:leftChars="200" w:left="104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proofErr w:type="gramStart"/>
      <w:r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435541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階段一、</w:t>
      </w:r>
      <w:r w:rsidR="007E5834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科展教師專業</w:t>
      </w:r>
      <w:r w:rsidR="00435541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學習社群申請</w:t>
      </w:r>
    </w:p>
    <w:p w14:paraId="277B31D6" w14:textId="1ACC25FA" w:rsidR="00435541" w:rsidRPr="00303F39" w:rsidRDefault="00886857" w:rsidP="00FC71F0">
      <w:pPr>
        <w:autoSpaceDE w:val="0"/>
        <w:autoSpaceDN w:val="0"/>
        <w:adjustRightInd w:val="0"/>
        <w:snapToGrid w:val="0"/>
        <w:spacing w:line="360" w:lineRule="auto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7E5834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43554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EC1C6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即日起</w:t>
      </w:r>
      <w:r w:rsidR="007E5834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7E5834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5F060B" w:rsidRPr="00303F39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1D29D1" w:rsidRPr="00303F39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="00435541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7E5834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666359" w:rsidRPr="00303F39">
        <w:rPr>
          <w:rFonts w:ascii="標楷體" w:eastAsia="標楷體" w:hAnsi="標楷體"/>
          <w:b/>
          <w:color w:val="000000" w:themeColor="text1"/>
          <w:sz w:val="28"/>
          <w:szCs w:val="28"/>
        </w:rPr>
        <w:t>0</w:t>
      </w:r>
      <w:r w:rsidR="00435541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666359" w:rsidRPr="00303F39">
        <w:rPr>
          <w:rFonts w:ascii="標楷體" w:eastAsia="標楷體" w:hAnsi="標楷體"/>
          <w:b/>
          <w:color w:val="000000" w:themeColor="text1"/>
          <w:sz w:val="28"/>
          <w:szCs w:val="28"/>
        </w:rPr>
        <w:t>31</w:t>
      </w:r>
      <w:r w:rsidR="007D3E77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FD06CC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F02A83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星期</w:t>
      </w:r>
      <w:r w:rsidR="00666359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="00FD06CC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止</w:t>
      </w:r>
      <w:r w:rsidR="007D3E7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C33A4BA" w14:textId="77777777" w:rsidR="00886857" w:rsidRPr="00303F39" w:rsidRDefault="00886857" w:rsidP="00FC71F0">
      <w:pPr>
        <w:autoSpaceDE w:val="0"/>
        <w:autoSpaceDN w:val="0"/>
        <w:adjustRightInd w:val="0"/>
        <w:snapToGrid w:val="0"/>
        <w:spacing w:line="360" w:lineRule="auto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2.社群組成：</w:t>
      </w:r>
    </w:p>
    <w:p w14:paraId="24434013" w14:textId="34D7F3CD" w:rsidR="003F02FE" w:rsidRPr="00303F39" w:rsidRDefault="00886857" w:rsidP="00FC71F0">
      <w:pPr>
        <w:autoSpaceDE w:val="0"/>
        <w:autoSpaceDN w:val="0"/>
        <w:adjustRightInd w:val="0"/>
        <w:snapToGrid w:val="0"/>
        <w:spacing w:line="360" w:lineRule="auto"/>
        <w:ind w:leftChars="500" w:left="16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proofErr w:type="gramStart"/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每件社群</w:t>
      </w:r>
      <w:proofErr w:type="gramEnd"/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申請之成員(含召集人)以</w:t>
      </w:r>
      <w:r w:rsidR="00F02A83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位教師(含)以上為原則(可跨校)，</w:t>
      </w:r>
      <w:proofErr w:type="gramStart"/>
      <w:r w:rsidR="003F02FE" w:rsidRPr="00303F39">
        <w:rPr>
          <w:rFonts w:ascii="標楷體" w:eastAsia="標楷體" w:hAnsi="標楷體"/>
          <w:color w:val="000000" w:themeColor="text1"/>
          <w:sz w:val="28"/>
          <w:szCs w:val="28"/>
        </w:rPr>
        <w:t>若跨校</w:t>
      </w:r>
      <w:proofErr w:type="gramEnd"/>
      <w:r w:rsidR="003F02FE" w:rsidRPr="00303F39">
        <w:rPr>
          <w:rFonts w:ascii="標楷體" w:eastAsia="標楷體" w:hAnsi="標楷體"/>
          <w:color w:val="000000" w:themeColor="text1"/>
          <w:sz w:val="28"/>
          <w:szCs w:val="28"/>
        </w:rPr>
        <w:t>組成社群，則自行協調，由其中一所學校負責提出。</w:t>
      </w:r>
    </w:p>
    <w:p w14:paraId="42FDDDD6" w14:textId="40FBAD38" w:rsidR="003F02FE" w:rsidRPr="00303F39" w:rsidRDefault="00886857" w:rsidP="00FC71F0">
      <w:pPr>
        <w:autoSpaceDE w:val="0"/>
        <w:autoSpaceDN w:val="0"/>
        <w:adjustRightInd w:val="0"/>
        <w:snapToGrid w:val="0"/>
        <w:spacing w:line="360" w:lineRule="auto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(2)</w:t>
      </w:r>
      <w:r w:rsidR="003F02FE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EF3633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社群</w:t>
      </w:r>
      <w:r w:rsidR="003F02FE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可以</w:t>
      </w:r>
      <w:proofErr w:type="gramStart"/>
      <w:r w:rsidR="003F02FE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自行洽聘講師</w:t>
      </w:r>
      <w:proofErr w:type="gramEnd"/>
      <w:r w:rsidR="003F02FE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，或者參考社群推薦講師。</w:t>
      </w:r>
    </w:p>
    <w:p w14:paraId="203438C8" w14:textId="77777777" w:rsidR="00886857" w:rsidRPr="00303F39" w:rsidRDefault="00886857" w:rsidP="00FC71F0">
      <w:pPr>
        <w:autoSpaceDE w:val="0"/>
        <w:autoSpaceDN w:val="0"/>
        <w:adjustRightInd w:val="0"/>
        <w:snapToGrid w:val="0"/>
        <w:spacing w:line="360" w:lineRule="auto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3.申請程序</w:t>
      </w:r>
      <w:r w:rsidR="007D3E7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E730290" w14:textId="38D1A0C5" w:rsidR="008C1371" w:rsidRPr="00303F39" w:rsidRDefault="00886857" w:rsidP="00A5154A">
      <w:pPr>
        <w:autoSpaceDE w:val="0"/>
        <w:autoSpaceDN w:val="0"/>
        <w:adjustRightInd w:val="0"/>
        <w:snapToGrid w:val="0"/>
        <w:spacing w:line="360" w:lineRule="auto"/>
        <w:ind w:leftChars="500" w:left="16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="008C137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proofErr w:type="gramStart"/>
      <w:r w:rsidR="007D3E7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各校</w:t>
      </w:r>
      <w:r w:rsidR="008C137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檢附</w:t>
      </w:r>
      <w:proofErr w:type="gramEnd"/>
      <w:r w:rsidR="007D3E7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EF3633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科展教師專業</w:t>
      </w:r>
      <w:r w:rsidR="007D3E7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學習社群申請表」</w:t>
      </w:r>
      <w:r w:rsidR="008C137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(附表</w:t>
      </w:r>
      <w:proofErr w:type="gramStart"/>
      <w:r w:rsidR="008C137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8C137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D3E7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、「經費概算表」</w:t>
      </w:r>
      <w:r w:rsidR="008C137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(附表二)之書面檔與電子檔各一份</w:t>
      </w:r>
      <w:r w:rsidR="007D3E7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C137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書面檔</w:t>
      </w:r>
      <w:r w:rsidR="007D3E7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5F060B" w:rsidRPr="00303F39">
        <w:rPr>
          <w:rFonts w:ascii="標楷體" w:eastAsia="標楷體" w:hAnsi="標楷體"/>
          <w:b/>
          <w:color w:val="000000" w:themeColor="text1"/>
          <w:sz w:val="28"/>
          <w:szCs w:val="28"/>
        </w:rPr>
        <w:t>11</w:t>
      </w:r>
      <w:r w:rsidR="001D29D1" w:rsidRPr="00303F39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="008C1371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666359" w:rsidRPr="00303F39">
        <w:rPr>
          <w:rFonts w:ascii="標楷體" w:eastAsia="標楷體" w:hAnsi="標楷體"/>
          <w:b/>
          <w:color w:val="000000" w:themeColor="text1"/>
          <w:sz w:val="28"/>
          <w:szCs w:val="28"/>
        </w:rPr>
        <w:t>10</w:t>
      </w:r>
      <w:r w:rsidR="007D3E77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666359" w:rsidRPr="00303F39">
        <w:rPr>
          <w:rFonts w:ascii="標楷體" w:eastAsia="標楷體" w:hAnsi="標楷體"/>
          <w:b/>
          <w:color w:val="000000" w:themeColor="text1"/>
          <w:sz w:val="28"/>
          <w:szCs w:val="28"/>
        </w:rPr>
        <w:t>31</w:t>
      </w:r>
      <w:r w:rsidR="007D3E77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日</w:t>
      </w:r>
      <w:r w:rsidR="00FD06CC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(星期</w:t>
      </w:r>
      <w:r w:rsidR="00666359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="00FD06CC" w:rsidRPr="00303F39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7D3E7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8C137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公文交換或掛號</w:t>
      </w:r>
      <w:r w:rsidR="005F060B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(郵戳為憑</w:t>
      </w:r>
      <w:r w:rsidR="005F060B" w:rsidRPr="00303F3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666359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國中申請</w:t>
      </w:r>
      <w:proofErr w:type="gramStart"/>
      <w:r w:rsidR="00666359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proofErr w:type="gramEnd"/>
      <w:r w:rsidR="008C137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寄送本局國中教育科</w:t>
      </w:r>
      <w:r w:rsidR="00666359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陳佳琪老師</w:t>
      </w:r>
      <w:r w:rsidR="00562F78">
        <w:rPr>
          <w:rFonts w:ascii="標楷體" w:eastAsia="標楷體" w:hAnsi="標楷體" w:hint="eastAsia"/>
          <w:color w:val="000000" w:themeColor="text1"/>
          <w:sz w:val="28"/>
          <w:szCs w:val="28"/>
        </w:rPr>
        <w:t>，概算表需正本核章</w:t>
      </w:r>
      <w:r w:rsidR="00666359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；國小申請</w:t>
      </w:r>
      <w:proofErr w:type="gramStart"/>
      <w:r w:rsidR="00666359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proofErr w:type="gramEnd"/>
      <w:r w:rsidR="00666359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寄送本局國小教育科林慈愛老師</w:t>
      </w:r>
      <w:r w:rsidR="008C137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562F78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562F7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62F78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8C137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電子檔</w:t>
      </w:r>
      <w:r w:rsidR="00562F78">
        <w:rPr>
          <w:rFonts w:ascii="標楷體" w:eastAsia="標楷體" w:hAnsi="標楷體" w:hint="eastAsia"/>
          <w:color w:val="000000" w:themeColor="text1"/>
          <w:sz w:val="28"/>
          <w:szCs w:val="28"/>
        </w:rPr>
        <w:t>(含</w:t>
      </w:r>
      <w:proofErr w:type="gramStart"/>
      <w:r w:rsidR="00562F78">
        <w:rPr>
          <w:rFonts w:ascii="標楷體" w:eastAsia="標楷體" w:hAnsi="標楷體" w:hint="eastAsia"/>
          <w:color w:val="000000" w:themeColor="text1"/>
          <w:sz w:val="28"/>
          <w:szCs w:val="28"/>
        </w:rPr>
        <w:t>概算表核章</w:t>
      </w:r>
      <w:proofErr w:type="gramEnd"/>
      <w:r w:rsidR="00562F78">
        <w:rPr>
          <w:rFonts w:ascii="標楷體" w:eastAsia="標楷體" w:hAnsi="標楷體" w:hint="eastAsia"/>
          <w:color w:val="000000" w:themeColor="text1"/>
          <w:sz w:val="28"/>
          <w:szCs w:val="28"/>
        </w:rPr>
        <w:t>掃描</w:t>
      </w:r>
      <w:r w:rsidR="00562F78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8C137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562169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上傳至表單：</w:t>
      </w:r>
      <w:r w:rsidR="00A5154A" w:rsidRPr="00303F39">
        <w:rPr>
          <w:rFonts w:ascii="標楷體" w:eastAsia="標楷體" w:hAnsi="標楷體"/>
          <w:color w:val="000000" w:themeColor="text1"/>
          <w:sz w:val="28"/>
          <w:szCs w:val="28"/>
        </w:rPr>
        <w:t>https://reurl.cc/y67m7O</w:t>
      </w:r>
      <w:r w:rsidR="007D3E7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，標題註明「高雄</w:t>
      </w:r>
      <w:r w:rsidR="008C137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市『校名』</w:t>
      </w:r>
      <w:r w:rsidR="007D3E7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申請科展教師專業學習社群</w:t>
      </w:r>
      <w:r w:rsidR="000118AA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14:paraId="6D3600BD" w14:textId="7ACDF583" w:rsidR="007D3E77" w:rsidRPr="00303F39" w:rsidRDefault="008C1371" w:rsidP="00FC71F0">
      <w:pPr>
        <w:autoSpaceDE w:val="0"/>
        <w:autoSpaceDN w:val="0"/>
        <w:adjustRightInd w:val="0"/>
        <w:snapToGrid w:val="0"/>
        <w:spacing w:line="360" w:lineRule="auto"/>
        <w:ind w:leftChars="500" w:left="16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(2)本局</w:t>
      </w:r>
      <w:r w:rsidR="007D3E7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將邀集科展專業人士進行不分科綜合審查，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7D3E7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結果預計於</w:t>
      </w:r>
      <w:r w:rsidR="001B58B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B58B6" w:rsidRPr="00303F39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1D29D1" w:rsidRPr="00303F39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1B58B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7F3373" w:rsidRPr="00303F39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7F3373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月中旬</w:t>
      </w:r>
      <w:r w:rsidR="00666359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7D3E7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公布。</w:t>
      </w:r>
    </w:p>
    <w:p w14:paraId="4BC735DD" w14:textId="3164F4C7" w:rsidR="007D3E77" w:rsidRPr="00303F39" w:rsidRDefault="008C1371" w:rsidP="00FC71F0">
      <w:pPr>
        <w:autoSpaceDE w:val="0"/>
        <w:autoSpaceDN w:val="0"/>
        <w:adjustRightInd w:val="0"/>
        <w:snapToGrid w:val="0"/>
        <w:spacing w:line="360" w:lineRule="auto"/>
        <w:ind w:leftChars="400" w:left="2640" w:hangingChars="600" w:hanging="1680"/>
        <w:rPr>
          <w:rFonts w:ascii="標楷體" w:eastAsia="標楷體" w:hAnsi="標楷體"/>
          <w:dstrike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4.經費</w:t>
      </w:r>
      <w:r w:rsidR="007D3E7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核撥：每一社群</w:t>
      </w:r>
      <w:r w:rsidR="001D29D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最多</w:t>
      </w:r>
      <w:r w:rsidR="00BD38C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可獲補助新臺</w:t>
      </w:r>
      <w:r w:rsidR="007D3E7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幣</w:t>
      </w:r>
      <w:r w:rsidR="001D29D1" w:rsidRPr="00303F39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7D3E77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萬元，</w:t>
      </w:r>
      <w:proofErr w:type="gramStart"/>
      <w:r w:rsidR="004D475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倘屬跨校社</w:t>
      </w:r>
      <w:proofErr w:type="gramEnd"/>
      <w:r w:rsidR="004D475C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群，</w:t>
      </w:r>
      <w:r w:rsidR="005263F2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經費將撥入召集人學校。</w:t>
      </w:r>
    </w:p>
    <w:p w14:paraId="346A4C02" w14:textId="44747B65" w:rsidR="008979A0" w:rsidRPr="00303F39" w:rsidRDefault="00FC71F0" w:rsidP="00FC71F0">
      <w:pPr>
        <w:autoSpaceDE w:val="0"/>
        <w:autoSpaceDN w:val="0"/>
        <w:adjustRightInd w:val="0"/>
        <w:snapToGrid w:val="0"/>
        <w:spacing w:line="360" w:lineRule="auto"/>
        <w:ind w:leftChars="200" w:left="104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</w:t>
      </w:r>
      <w:r w:rsidR="007D3E77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階段二</w:t>
      </w:r>
      <w:r w:rsidR="002A5B3E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614251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參加全市科展</w:t>
      </w:r>
    </w:p>
    <w:p w14:paraId="6CF2B1B4" w14:textId="721E6F72" w:rsidR="003F02FE" w:rsidRPr="00303F39" w:rsidRDefault="002A5B3E" w:rsidP="00FC71F0">
      <w:pPr>
        <w:autoSpaceDE w:val="0"/>
        <w:autoSpaceDN w:val="0"/>
        <w:adjustRightInd w:val="0"/>
        <w:snapToGrid w:val="0"/>
        <w:spacing w:line="360" w:lineRule="auto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8451C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實施期程</w:t>
      </w:r>
      <w:r w:rsidR="003F02FE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審查結果公布後</w:t>
      </w:r>
      <w:r w:rsidR="008451C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至11</w:t>
      </w:r>
      <w:r w:rsidR="001D29D1" w:rsidRPr="00303F39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8451C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5F060B" w:rsidRPr="00303F39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8451C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12900" w:rsidRPr="00303F39">
        <w:rPr>
          <w:rFonts w:ascii="標楷體" w:eastAsia="標楷體" w:hAnsi="標楷體"/>
          <w:color w:val="000000" w:themeColor="text1"/>
          <w:sz w:val="28"/>
          <w:szCs w:val="28"/>
        </w:rPr>
        <w:t>16</w:t>
      </w:r>
      <w:r w:rsidR="008451C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3A5442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D29D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星期五</w:t>
      </w:r>
      <w:r w:rsidR="003A5442" w:rsidRPr="00303F3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8451C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5984372" w14:textId="1304F5B6" w:rsidR="003F02FE" w:rsidRPr="00303F39" w:rsidRDefault="002A5B3E" w:rsidP="00FC71F0">
      <w:pPr>
        <w:autoSpaceDE w:val="0"/>
        <w:autoSpaceDN w:val="0"/>
        <w:adjustRightInd w:val="0"/>
        <w:snapToGrid w:val="0"/>
        <w:spacing w:line="360" w:lineRule="auto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5263F2" w:rsidRPr="00303F3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double"/>
        </w:rPr>
        <w:t>社群運作須輔導學生</w:t>
      </w:r>
      <w:r w:rsidR="00614251" w:rsidRPr="00303F3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double"/>
        </w:rPr>
        <w:t>參加11</w:t>
      </w:r>
      <w:r w:rsidR="001D29D1" w:rsidRPr="00303F39">
        <w:rPr>
          <w:rFonts w:ascii="標楷體" w:eastAsia="標楷體" w:hAnsi="標楷體"/>
          <w:b/>
          <w:bCs/>
          <w:color w:val="000000" w:themeColor="text1"/>
          <w:sz w:val="28"/>
          <w:szCs w:val="28"/>
          <w:u w:val="double"/>
        </w:rPr>
        <w:t>2</w:t>
      </w:r>
      <w:r w:rsidR="007D2E2B" w:rsidRPr="00303F3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double"/>
        </w:rPr>
        <w:t>學</w:t>
      </w:r>
      <w:r w:rsidR="00614251" w:rsidRPr="00303F3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double"/>
        </w:rPr>
        <w:t>年度</w:t>
      </w:r>
      <w:r w:rsidR="007D2E2B" w:rsidRPr="00303F3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double"/>
        </w:rPr>
        <w:t>(</w:t>
      </w:r>
      <w:r w:rsidR="001D29D1" w:rsidRPr="00303F39">
        <w:rPr>
          <w:rFonts w:ascii="標楷體" w:eastAsia="標楷體" w:hAnsi="標楷體"/>
          <w:b/>
          <w:bCs/>
          <w:color w:val="000000" w:themeColor="text1"/>
          <w:sz w:val="28"/>
          <w:szCs w:val="28"/>
          <w:u w:val="double"/>
        </w:rPr>
        <w:t>113</w:t>
      </w:r>
      <w:r w:rsidR="007D2E2B" w:rsidRPr="00303F3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double"/>
        </w:rPr>
        <w:t>年</w:t>
      </w:r>
      <w:r w:rsidR="007D2E2B" w:rsidRPr="00303F39">
        <w:rPr>
          <w:rFonts w:ascii="標楷體" w:eastAsia="標楷體" w:hAnsi="標楷體"/>
          <w:b/>
          <w:bCs/>
          <w:color w:val="000000" w:themeColor="text1"/>
          <w:sz w:val="28"/>
          <w:szCs w:val="28"/>
          <w:u w:val="double"/>
        </w:rPr>
        <w:t>)</w:t>
      </w:r>
      <w:r w:rsidR="000F13C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double"/>
        </w:rPr>
        <w:t>高雄</w:t>
      </w:r>
      <w:r w:rsidR="00614251" w:rsidRPr="00303F3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double"/>
        </w:rPr>
        <w:t>市</w:t>
      </w:r>
      <w:r w:rsidR="000F13C4" w:rsidRPr="00303F3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double"/>
        </w:rPr>
        <w:t>第6</w:t>
      </w:r>
      <w:r w:rsidR="000F13C4" w:rsidRPr="00303F39">
        <w:rPr>
          <w:rFonts w:ascii="標楷體" w:eastAsia="標楷體" w:hAnsi="標楷體"/>
          <w:b/>
          <w:bCs/>
          <w:color w:val="000000" w:themeColor="text1"/>
          <w:sz w:val="28"/>
          <w:szCs w:val="28"/>
          <w:u w:val="double"/>
        </w:rPr>
        <w:t>4</w:t>
      </w:r>
      <w:r w:rsidR="000F13C4" w:rsidRPr="00303F3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double"/>
        </w:rPr>
        <w:t>屆</w:t>
      </w:r>
      <w:r w:rsidR="005263F2" w:rsidRPr="00303F3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double"/>
        </w:rPr>
        <w:t>中小學</w:t>
      </w:r>
      <w:r w:rsidR="00614251" w:rsidRPr="00303F3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double"/>
        </w:rPr>
        <w:t>科</w:t>
      </w:r>
      <w:r w:rsidR="005263F2" w:rsidRPr="00303F3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double"/>
        </w:rPr>
        <w:t>學</w:t>
      </w:r>
      <w:r w:rsidR="00614251" w:rsidRPr="00303F3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double"/>
        </w:rPr>
        <w:t>展</w:t>
      </w:r>
      <w:r w:rsidR="005263F2" w:rsidRPr="00303F3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double"/>
        </w:rPr>
        <w:t>覽會</w:t>
      </w:r>
      <w:r w:rsidR="00614251" w:rsidRPr="00303F3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double"/>
        </w:rPr>
        <w:t>競賽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，未依規定者列入爾後補助</w:t>
      </w:r>
      <w:proofErr w:type="gramStart"/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之參據</w:t>
      </w:r>
      <w:proofErr w:type="gramEnd"/>
      <w:r w:rsidR="008979A0" w:rsidRPr="00303F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2D604C66" w14:textId="719C3122" w:rsidR="00614251" w:rsidRPr="00303F39" w:rsidRDefault="00FC71F0" w:rsidP="00FC71F0">
      <w:pPr>
        <w:autoSpaceDE w:val="0"/>
        <w:autoSpaceDN w:val="0"/>
        <w:adjustRightInd w:val="0"/>
        <w:snapToGrid w:val="0"/>
        <w:spacing w:line="360" w:lineRule="auto"/>
        <w:ind w:leftChars="200" w:left="104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</w:t>
      </w:r>
      <w:r w:rsidR="00614251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階段三、成果</w:t>
      </w:r>
      <w:r w:rsidR="00C546BC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報告繳交期限</w:t>
      </w:r>
    </w:p>
    <w:p w14:paraId="625FB2AE" w14:textId="5B829451" w:rsidR="00614251" w:rsidRPr="00303F39" w:rsidRDefault="00C546BC" w:rsidP="00FC71F0">
      <w:pPr>
        <w:autoSpaceDE w:val="0"/>
        <w:autoSpaceDN w:val="0"/>
        <w:adjustRightInd w:val="0"/>
        <w:snapToGrid w:val="0"/>
        <w:spacing w:line="360" w:lineRule="auto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61425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繳交成果報告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書面檔及</w:t>
      </w:r>
      <w:r w:rsidR="0061425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電子檔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各一份</w:t>
      </w:r>
      <w:r w:rsidR="00F12900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(缺一不可，</w:t>
      </w:r>
      <w:r w:rsidR="002C72AF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成果內容列入爾後補助</w:t>
      </w:r>
      <w:proofErr w:type="gramStart"/>
      <w:r w:rsidR="002C72AF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之參據</w:t>
      </w:r>
      <w:proofErr w:type="gramEnd"/>
      <w:r w:rsidR="00F12900" w:rsidRPr="00303F3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614251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18A0400" w14:textId="4D61AD5D" w:rsidR="005263F2" w:rsidRPr="00303F39" w:rsidRDefault="00C546BC" w:rsidP="00FC71F0">
      <w:pPr>
        <w:autoSpaceDE w:val="0"/>
        <w:autoSpaceDN w:val="0"/>
        <w:adjustRightInd w:val="0"/>
        <w:snapToGrid w:val="0"/>
        <w:spacing w:line="360" w:lineRule="auto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8451C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繳交時間：11</w:t>
      </w:r>
      <w:r w:rsidR="001D29D1" w:rsidRPr="00303F39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8451C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F12900" w:rsidRPr="00303F39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8451C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66359" w:rsidRPr="00303F39">
        <w:rPr>
          <w:rFonts w:ascii="標楷體" w:eastAsia="標楷體" w:hAnsi="標楷體"/>
          <w:color w:val="000000" w:themeColor="text1"/>
          <w:sz w:val="28"/>
          <w:szCs w:val="28"/>
        </w:rPr>
        <w:t>23</w:t>
      </w:r>
      <w:r w:rsidR="008451C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3A5442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(星期五</w:t>
      </w:r>
      <w:r w:rsidR="003A5442" w:rsidRPr="00303F3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73B22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8451C8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856CD07" w14:textId="4155B721" w:rsidR="001C4DA8" w:rsidRPr="00303F39" w:rsidRDefault="005263F2" w:rsidP="005263F2">
      <w:pPr>
        <w:autoSpaceDE w:val="0"/>
        <w:autoSpaceDN w:val="0"/>
        <w:adjustRightInd w:val="0"/>
        <w:snapToGrid w:val="0"/>
        <w:spacing w:line="360" w:lineRule="auto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</w:t>
      </w:r>
      <w:r w:rsidR="001C4DA8" w:rsidRPr="00303F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預期效益：</w:t>
      </w:r>
    </w:p>
    <w:p w14:paraId="05042996" w14:textId="5192962C" w:rsidR="00CA35D5" w:rsidRPr="00303F39" w:rsidRDefault="00FC71F0" w:rsidP="00FC71F0">
      <w:pPr>
        <w:autoSpaceDE w:val="0"/>
        <w:autoSpaceDN w:val="0"/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96229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落實科展</w:t>
      </w:r>
      <w:r w:rsidR="00CA35D5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教育向下</w:t>
      </w:r>
      <w:r w:rsidR="00C73B22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扎</w:t>
      </w:r>
      <w:r w:rsidR="00CA35D5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根，提升學生</w:t>
      </w:r>
      <w:r w:rsidR="00996229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問題解決能力，在一系列規劃、研究、論證與建模的程序</w:t>
      </w:r>
      <w:r w:rsidR="00CA35D5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6229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帶動</w:t>
      </w:r>
      <w:r w:rsidR="00CA35D5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1A171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對科學研究的探索能力與興趣</w:t>
      </w:r>
      <w:r w:rsidR="00C73B22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，提升</w:t>
      </w:r>
      <w:r w:rsidR="00CA35D5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學生之學習成就。</w:t>
      </w:r>
    </w:p>
    <w:p w14:paraId="0BBC2122" w14:textId="5286654F" w:rsidR="00CA35D5" w:rsidRPr="00303F39" w:rsidRDefault="00FC71F0" w:rsidP="00FC71F0">
      <w:pPr>
        <w:autoSpaceDE w:val="0"/>
        <w:autoSpaceDN w:val="0"/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CA35D5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增加科學研究學習機會，提升本</w:t>
      </w:r>
      <w:r w:rsidR="001A1716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CA35D5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學校整體科學研究精神與學習氛圍。</w:t>
      </w:r>
    </w:p>
    <w:p w14:paraId="4B4FCD53" w14:textId="04FB5286" w:rsidR="00CA35D5" w:rsidRPr="00303F39" w:rsidRDefault="00FC71F0" w:rsidP="00FC71F0">
      <w:pPr>
        <w:autoSpaceDE w:val="0"/>
        <w:autoSpaceDN w:val="0"/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三)</w:t>
      </w:r>
      <w:r w:rsidR="00CA35D5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鼓勵參加各級科學競賽，成就學生科學探索與終身學習之涵養。</w:t>
      </w:r>
    </w:p>
    <w:p w14:paraId="4F84B6ED" w14:textId="032EFA09" w:rsidR="003F02FE" w:rsidRPr="00303F39" w:rsidRDefault="005263F2" w:rsidP="005263F2">
      <w:pPr>
        <w:snapToGrid w:val="0"/>
        <w:spacing w:beforeLines="50" w:before="180" w:line="360" w:lineRule="auto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3F02FE" w:rsidRPr="00303F39">
        <w:rPr>
          <w:rFonts w:ascii="標楷體" w:eastAsia="標楷體" w:hAnsi="標楷體" w:hint="eastAsia"/>
          <w:color w:val="000000" w:themeColor="text1"/>
          <w:sz w:val="28"/>
          <w:szCs w:val="28"/>
        </w:rPr>
        <w:t>本補助款由本局年度預算項下支應。</w:t>
      </w:r>
    </w:p>
    <w:p w14:paraId="316A90C5" w14:textId="5167EE9C" w:rsidR="001C4DA8" w:rsidRPr="00303F39" w:rsidRDefault="001C4DA8" w:rsidP="005263F2">
      <w:pPr>
        <w:snapToGrid w:val="0"/>
        <w:spacing w:beforeLines="50" w:before="180" w:line="360" w:lineRule="auto"/>
        <w:ind w:left="560" w:hangingChars="200" w:hanging="56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</w:p>
    <w:p w14:paraId="287709EB" w14:textId="656DCD5D" w:rsidR="00FD4898" w:rsidRPr="00303F39" w:rsidRDefault="005C00DC" w:rsidP="00F615A0">
      <w:pPr>
        <w:widowControl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303F39">
        <w:rPr>
          <w:rFonts w:eastAsia="標楷體"/>
          <w:color w:val="000000" w:themeColor="text1"/>
          <w:sz w:val="28"/>
          <w:szCs w:val="28"/>
        </w:rPr>
        <w:br w:type="page"/>
      </w:r>
      <w:r w:rsidR="007D3E77" w:rsidRPr="00303F3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lastRenderedPageBreak/>
        <w:t>附表</w:t>
      </w:r>
      <w:proofErr w:type="gramStart"/>
      <w:r w:rsidR="007D3E77" w:rsidRPr="00303F3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一</w:t>
      </w:r>
      <w:proofErr w:type="gramEnd"/>
      <w:r w:rsidR="007D3E77" w:rsidRPr="00303F3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 </w:t>
      </w:r>
      <w:r w:rsidR="00FD4898" w:rsidRPr="00303F3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高雄市</w:t>
      </w:r>
      <w:r w:rsidR="00BE6240" w:rsidRPr="00303F3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『</w:t>
      </w:r>
      <w:r w:rsidR="00FE7958" w:rsidRPr="00303F39">
        <w:rPr>
          <w:rFonts w:ascii="標楷體" w:eastAsia="標楷體" w:hAnsi="標楷體" w:hint="eastAsia"/>
          <w:color w:val="000000" w:themeColor="text1"/>
          <w:sz w:val="32"/>
          <w:szCs w:val="28"/>
        </w:rPr>
        <w:t>○○國民中</w:t>
      </w:r>
      <w:r w:rsidR="00F02A83" w:rsidRPr="00303F39">
        <w:rPr>
          <w:rFonts w:ascii="標楷體" w:eastAsia="標楷體" w:hAnsi="標楷體" w:hint="eastAsia"/>
          <w:color w:val="000000" w:themeColor="text1"/>
          <w:sz w:val="32"/>
          <w:szCs w:val="28"/>
        </w:rPr>
        <w:t>/小</w:t>
      </w:r>
      <w:r w:rsidR="00FE7958" w:rsidRPr="00303F39">
        <w:rPr>
          <w:rFonts w:ascii="標楷體" w:eastAsia="標楷體" w:hAnsi="標楷體" w:hint="eastAsia"/>
          <w:color w:val="000000" w:themeColor="text1"/>
          <w:sz w:val="32"/>
          <w:szCs w:val="28"/>
        </w:rPr>
        <w:t>學</w:t>
      </w:r>
      <w:r w:rsidR="00BE6240" w:rsidRPr="00303F3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』</w:t>
      </w:r>
      <w:r w:rsidR="008801A1" w:rsidRPr="00303F3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科展</w:t>
      </w:r>
      <w:r w:rsidR="00FD4898" w:rsidRPr="00303F3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教師專業學習社群申請表</w:t>
      </w:r>
    </w:p>
    <w:p w14:paraId="79C43FA7" w14:textId="12067CFB" w:rsidR="00A358C9" w:rsidRPr="00303F39" w:rsidRDefault="00A358C9" w:rsidP="00A358C9">
      <w:pPr>
        <w:adjustRightInd w:val="0"/>
        <w:snapToGrid w:val="0"/>
        <w:spacing w:line="400" w:lineRule="exact"/>
        <w:jc w:val="right"/>
        <w:rPr>
          <w:rFonts w:ascii="標楷體" w:eastAsia="標楷體" w:hAnsi="標楷體"/>
          <w:color w:val="000000" w:themeColor="text1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Cs w:val="28"/>
        </w:rPr>
        <w:t>申請日期:</w:t>
      </w:r>
      <w:r w:rsidR="00F02A83" w:rsidRPr="00303F39">
        <w:rPr>
          <w:rFonts w:ascii="標楷體" w:eastAsia="標楷體" w:hAnsi="標楷體"/>
          <w:color w:val="000000" w:themeColor="text1"/>
          <w:szCs w:val="28"/>
        </w:rPr>
        <w:t>11</w:t>
      </w:r>
      <w:r w:rsidR="00FC71F0" w:rsidRPr="00303F39">
        <w:rPr>
          <w:rFonts w:ascii="標楷體" w:eastAsia="標楷體" w:hAnsi="標楷體"/>
          <w:color w:val="000000" w:themeColor="text1"/>
          <w:szCs w:val="28"/>
        </w:rPr>
        <w:t>2</w:t>
      </w:r>
      <w:r w:rsidRPr="00303F39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F02A83" w:rsidRPr="00303F39">
        <w:rPr>
          <w:rFonts w:ascii="標楷體" w:eastAsia="標楷體" w:hAnsi="標楷體"/>
          <w:color w:val="000000" w:themeColor="text1"/>
          <w:szCs w:val="28"/>
        </w:rPr>
        <w:t>1</w:t>
      </w:r>
      <w:r w:rsidR="007F3373" w:rsidRPr="00303F39">
        <w:rPr>
          <w:rFonts w:ascii="標楷體" w:eastAsia="標楷體" w:hAnsi="標楷體"/>
          <w:color w:val="000000" w:themeColor="text1"/>
          <w:szCs w:val="28"/>
        </w:rPr>
        <w:t>0</w:t>
      </w:r>
      <w:r w:rsidRPr="00303F39">
        <w:rPr>
          <w:rFonts w:ascii="標楷體" w:eastAsia="標楷體" w:hAnsi="標楷體" w:hint="eastAsia"/>
          <w:color w:val="000000" w:themeColor="text1"/>
          <w:szCs w:val="28"/>
        </w:rPr>
        <w:t>月    日</w:t>
      </w:r>
    </w:p>
    <w:tbl>
      <w:tblPr>
        <w:tblW w:w="99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850"/>
        <w:gridCol w:w="582"/>
        <w:gridCol w:w="836"/>
        <w:gridCol w:w="597"/>
        <w:gridCol w:w="396"/>
        <w:gridCol w:w="1037"/>
        <w:gridCol w:w="302"/>
        <w:gridCol w:w="16"/>
        <w:gridCol w:w="1114"/>
        <w:gridCol w:w="367"/>
        <w:gridCol w:w="1066"/>
        <w:gridCol w:w="156"/>
        <w:gridCol w:w="1277"/>
      </w:tblGrid>
      <w:tr w:rsidR="00303F39" w:rsidRPr="00303F39" w14:paraId="5027AD91" w14:textId="77777777" w:rsidTr="00236186">
        <w:trPr>
          <w:trHeight w:val="550"/>
          <w:jc w:val="center"/>
        </w:trPr>
        <w:tc>
          <w:tcPr>
            <w:tcW w:w="1403" w:type="dxa"/>
            <w:vAlign w:val="center"/>
          </w:tcPr>
          <w:p w14:paraId="78CAEE37" w14:textId="77777777" w:rsidR="008801A1" w:rsidRPr="00303F39" w:rsidRDefault="008801A1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社群名稱</w:t>
            </w:r>
          </w:p>
        </w:tc>
        <w:tc>
          <w:tcPr>
            <w:tcW w:w="8596" w:type="dxa"/>
            <w:gridSpan w:val="13"/>
            <w:vAlign w:val="center"/>
          </w:tcPr>
          <w:p w14:paraId="1C219A43" w14:textId="77777777" w:rsidR="008801A1" w:rsidRPr="00303F39" w:rsidRDefault="008801A1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303F39" w:rsidRPr="00303F39" w14:paraId="421CD4DC" w14:textId="77777777" w:rsidTr="00236186">
        <w:trPr>
          <w:trHeight w:val="475"/>
          <w:jc w:val="center"/>
        </w:trPr>
        <w:tc>
          <w:tcPr>
            <w:tcW w:w="1403" w:type="dxa"/>
            <w:vMerge w:val="restart"/>
            <w:vAlign w:val="center"/>
          </w:tcPr>
          <w:p w14:paraId="1D3A7A7B" w14:textId="77777777" w:rsidR="00A358C9" w:rsidRPr="00303F39" w:rsidRDefault="00FD489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召集人或</w:t>
            </w:r>
          </w:p>
          <w:p w14:paraId="67797C40" w14:textId="77777777" w:rsidR="007D2E2B" w:rsidRPr="00303F39" w:rsidRDefault="00FD489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  <w:p w14:paraId="3AA08C9A" w14:textId="77777777" w:rsidR="00FD4898" w:rsidRPr="00303F39" w:rsidRDefault="00FD489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（一位）</w:t>
            </w:r>
          </w:p>
        </w:tc>
        <w:tc>
          <w:tcPr>
            <w:tcW w:w="3261" w:type="dxa"/>
            <w:gridSpan w:val="5"/>
            <w:vMerge w:val="restart"/>
            <w:vAlign w:val="center"/>
          </w:tcPr>
          <w:p w14:paraId="3C3EB242" w14:textId="77777777" w:rsidR="00FD4898" w:rsidRPr="00303F39" w:rsidRDefault="00FD489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4C495E4D" w14:textId="77777777" w:rsidR="00FD4898" w:rsidRPr="00303F39" w:rsidRDefault="00F3673D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/>
                <w:color w:val="000000" w:themeColor="text1"/>
              </w:rPr>
              <w:t>e-</w:t>
            </w:r>
            <w:r w:rsidR="00FD4898" w:rsidRPr="00303F39">
              <w:rPr>
                <w:rFonts w:ascii="標楷體" w:eastAsia="標楷體" w:hAnsi="標楷體" w:hint="eastAsia"/>
                <w:color w:val="000000" w:themeColor="text1"/>
              </w:rPr>
              <w:t>mail</w:t>
            </w:r>
          </w:p>
        </w:tc>
        <w:tc>
          <w:tcPr>
            <w:tcW w:w="3996" w:type="dxa"/>
            <w:gridSpan w:val="6"/>
            <w:vAlign w:val="center"/>
          </w:tcPr>
          <w:p w14:paraId="35B37F06" w14:textId="77777777" w:rsidR="00FD4898" w:rsidRPr="00303F39" w:rsidRDefault="00FD489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67B86750" w14:textId="77777777" w:rsidTr="00236186">
        <w:trPr>
          <w:trHeight w:val="475"/>
          <w:jc w:val="center"/>
        </w:trPr>
        <w:tc>
          <w:tcPr>
            <w:tcW w:w="1403" w:type="dxa"/>
            <w:vMerge/>
            <w:vAlign w:val="center"/>
          </w:tcPr>
          <w:p w14:paraId="671EC0EE" w14:textId="77777777" w:rsidR="00FD4898" w:rsidRPr="00303F39" w:rsidRDefault="00FD489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gridSpan w:val="5"/>
            <w:vMerge/>
            <w:vAlign w:val="center"/>
          </w:tcPr>
          <w:p w14:paraId="21DC4F77" w14:textId="77777777" w:rsidR="00FD4898" w:rsidRPr="00303F39" w:rsidRDefault="00FD489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1BE15C61" w14:textId="77777777" w:rsidR="00FD4898" w:rsidRPr="00303F39" w:rsidRDefault="00F3673D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連絡</w:t>
            </w:r>
            <w:r w:rsidR="00FD4898" w:rsidRPr="00303F39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3996" w:type="dxa"/>
            <w:gridSpan w:val="6"/>
            <w:vAlign w:val="center"/>
          </w:tcPr>
          <w:p w14:paraId="2FA1A80A" w14:textId="77777777" w:rsidR="00FD4898" w:rsidRPr="00303F39" w:rsidRDefault="00FD489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6CE91AC7" w14:textId="77777777" w:rsidTr="00236186">
        <w:trPr>
          <w:trHeight w:val="577"/>
          <w:jc w:val="center"/>
        </w:trPr>
        <w:tc>
          <w:tcPr>
            <w:tcW w:w="1403" w:type="dxa"/>
            <w:vAlign w:val="center"/>
          </w:tcPr>
          <w:p w14:paraId="2860668B" w14:textId="77777777" w:rsidR="00FD4898" w:rsidRPr="00303F39" w:rsidRDefault="00FD489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社群目的</w:t>
            </w:r>
          </w:p>
        </w:tc>
        <w:tc>
          <w:tcPr>
            <w:tcW w:w="8596" w:type="dxa"/>
            <w:gridSpan w:val="13"/>
            <w:vAlign w:val="center"/>
          </w:tcPr>
          <w:p w14:paraId="154AAD5A" w14:textId="77777777" w:rsidR="00FD4898" w:rsidRPr="00303F39" w:rsidRDefault="00FD489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2C3948FB" w14:textId="77777777" w:rsidTr="00236186">
        <w:trPr>
          <w:trHeight w:val="429"/>
          <w:jc w:val="center"/>
        </w:trPr>
        <w:tc>
          <w:tcPr>
            <w:tcW w:w="1403" w:type="dxa"/>
            <w:vAlign w:val="center"/>
          </w:tcPr>
          <w:p w14:paraId="45B53044" w14:textId="77777777" w:rsidR="005B1D00" w:rsidRPr="00303F39" w:rsidRDefault="00F3673D" w:rsidP="0023618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計畫期程</w:t>
            </w:r>
          </w:p>
        </w:tc>
        <w:tc>
          <w:tcPr>
            <w:tcW w:w="8596" w:type="dxa"/>
            <w:gridSpan w:val="13"/>
            <w:vAlign w:val="center"/>
          </w:tcPr>
          <w:p w14:paraId="530970CD" w14:textId="77777777" w:rsidR="005B1D00" w:rsidRPr="00303F39" w:rsidRDefault="00A358C9" w:rsidP="0023618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中華民國　　年　　月　　日至　　年　　月　　日</w:t>
            </w:r>
          </w:p>
        </w:tc>
      </w:tr>
      <w:tr w:rsidR="00303F39" w:rsidRPr="00303F39" w14:paraId="04AC81DB" w14:textId="77777777" w:rsidTr="00236186">
        <w:trPr>
          <w:trHeight w:val="409"/>
          <w:jc w:val="center"/>
        </w:trPr>
        <w:tc>
          <w:tcPr>
            <w:tcW w:w="1403" w:type="dxa"/>
            <w:vMerge w:val="restart"/>
            <w:vAlign w:val="center"/>
          </w:tcPr>
          <w:p w14:paraId="2CB19D3A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社群成員</w:t>
            </w:r>
          </w:p>
          <w:p w14:paraId="01C3F5BC" w14:textId="77777777" w:rsidR="00554BDB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（含召集人</w:t>
            </w:r>
            <w:r w:rsidRPr="00303F39">
              <w:rPr>
                <w:rFonts w:ascii="標楷體" w:eastAsia="標楷體" w:hAnsi="標楷體"/>
                <w:color w:val="000000" w:themeColor="text1"/>
              </w:rPr>
              <w:t>）</w:t>
            </w:r>
            <w:r w:rsidRPr="00303F39">
              <w:rPr>
                <w:rFonts w:ascii="標楷體" w:eastAsia="標楷體" w:hAnsi="標楷體"/>
                <w:color w:val="000000" w:themeColor="text1"/>
              </w:rPr>
              <w:br/>
            </w:r>
            <w:r w:rsidR="00554BDB" w:rsidRPr="00303F39">
              <w:rPr>
                <w:rFonts w:ascii="標楷體" w:eastAsia="標楷體" w:hAnsi="標楷體"/>
                <w:color w:val="000000" w:themeColor="text1"/>
              </w:rPr>
              <w:t>5</w:t>
            </w:r>
            <w:r w:rsidRPr="00303F39">
              <w:rPr>
                <w:rFonts w:ascii="標楷體" w:eastAsia="標楷體" w:hAnsi="標楷體" w:hint="eastAsia"/>
                <w:color w:val="000000" w:themeColor="text1"/>
              </w:rPr>
              <w:t>位教師</w:t>
            </w:r>
          </w:p>
          <w:p w14:paraId="34E97DF5" w14:textId="0C5DB3B6" w:rsidR="007D6A12" w:rsidRPr="00303F39" w:rsidRDefault="00A358C9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(含)</w:t>
            </w:r>
            <w:r w:rsidR="007D6A12" w:rsidRPr="00303F39">
              <w:rPr>
                <w:rFonts w:ascii="標楷體" w:eastAsia="標楷體" w:hAnsi="標楷體" w:hint="eastAsia"/>
                <w:color w:val="000000" w:themeColor="text1"/>
              </w:rPr>
              <w:t>以上</w:t>
            </w:r>
          </w:p>
        </w:tc>
        <w:tc>
          <w:tcPr>
            <w:tcW w:w="8596" w:type="dxa"/>
            <w:gridSpan w:val="13"/>
            <w:vAlign w:val="center"/>
          </w:tcPr>
          <w:p w14:paraId="7C91E935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姓名/任教學校/任教科目或年級</w:t>
            </w:r>
          </w:p>
        </w:tc>
      </w:tr>
      <w:tr w:rsidR="00303F39" w:rsidRPr="00303F39" w14:paraId="440630A0" w14:textId="77777777" w:rsidTr="00236186">
        <w:trPr>
          <w:trHeight w:val="549"/>
          <w:jc w:val="center"/>
        </w:trPr>
        <w:tc>
          <w:tcPr>
            <w:tcW w:w="1403" w:type="dxa"/>
            <w:vMerge/>
            <w:vAlign w:val="center"/>
          </w:tcPr>
          <w:p w14:paraId="68FE5BBD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01124FCF" w14:textId="77777777" w:rsidR="007D6A12" w:rsidRPr="00303F39" w:rsidRDefault="007D6A12" w:rsidP="0023618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433" w:type="dxa"/>
            <w:gridSpan w:val="2"/>
            <w:vAlign w:val="center"/>
          </w:tcPr>
          <w:p w14:paraId="368C6C20" w14:textId="77777777" w:rsidR="007D6A12" w:rsidRPr="00303F39" w:rsidRDefault="007D6A12" w:rsidP="0023618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任教學校</w:t>
            </w:r>
          </w:p>
        </w:tc>
        <w:tc>
          <w:tcPr>
            <w:tcW w:w="1433" w:type="dxa"/>
            <w:gridSpan w:val="2"/>
            <w:vAlign w:val="center"/>
          </w:tcPr>
          <w:p w14:paraId="441CDCBF" w14:textId="77777777" w:rsidR="007D6A12" w:rsidRPr="00303F39" w:rsidRDefault="007D6A12" w:rsidP="0023618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任教年級/</w:t>
            </w:r>
            <w:r w:rsidRPr="00303F39">
              <w:rPr>
                <w:rFonts w:ascii="標楷體" w:eastAsia="標楷體" w:hAnsi="標楷體"/>
                <w:color w:val="000000" w:themeColor="text1"/>
              </w:rPr>
              <w:br/>
            </w:r>
            <w:r w:rsidRPr="00303F39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1432" w:type="dxa"/>
            <w:gridSpan w:val="3"/>
            <w:vAlign w:val="center"/>
          </w:tcPr>
          <w:p w14:paraId="224D5784" w14:textId="77777777" w:rsidR="007D6A12" w:rsidRPr="00303F39" w:rsidRDefault="007D6A12" w:rsidP="0023618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433" w:type="dxa"/>
            <w:gridSpan w:val="2"/>
            <w:vAlign w:val="center"/>
          </w:tcPr>
          <w:p w14:paraId="0C232B6A" w14:textId="77777777" w:rsidR="007D6A12" w:rsidRPr="00303F39" w:rsidRDefault="007D6A12" w:rsidP="0023618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任教學校</w:t>
            </w:r>
          </w:p>
        </w:tc>
        <w:tc>
          <w:tcPr>
            <w:tcW w:w="1433" w:type="dxa"/>
            <w:gridSpan w:val="2"/>
            <w:vAlign w:val="center"/>
          </w:tcPr>
          <w:p w14:paraId="3C45276C" w14:textId="77777777" w:rsidR="007D6A12" w:rsidRPr="00303F39" w:rsidRDefault="007D6A12" w:rsidP="0023618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任教年級/</w:t>
            </w:r>
            <w:r w:rsidRPr="00303F39">
              <w:rPr>
                <w:rFonts w:ascii="標楷體" w:eastAsia="標楷體" w:hAnsi="標楷體"/>
                <w:color w:val="000000" w:themeColor="text1"/>
              </w:rPr>
              <w:br/>
            </w:r>
            <w:r w:rsidRPr="00303F39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</w:tr>
      <w:tr w:rsidR="00303F39" w:rsidRPr="00303F39" w14:paraId="78CB41D2" w14:textId="77777777" w:rsidTr="00236186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14:paraId="3C845486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3BAB6FD2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3AEDAEA5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4B51C43C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1AE218E7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6EE206FE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70333D80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4E3D1BC1" w14:textId="77777777" w:rsidTr="00236186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14:paraId="28A90BE7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783A6512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734460AB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213D6726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4BAAED5A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776079A6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4B27BAFB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4D253ADB" w14:textId="77777777" w:rsidTr="00236186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14:paraId="195E9C86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5DA77940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7CE36B68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3B9C68D9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7A6F0E3E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11825052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4F500D90" w14:textId="77777777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0F1455DC" w14:textId="77777777" w:rsidTr="00236186">
        <w:trPr>
          <w:trHeight w:val="713"/>
          <w:jc w:val="center"/>
        </w:trPr>
        <w:tc>
          <w:tcPr>
            <w:tcW w:w="1403" w:type="dxa"/>
            <w:vAlign w:val="center"/>
          </w:tcPr>
          <w:p w14:paraId="6BD065D8" w14:textId="5DAA4486" w:rsidR="007D6A12" w:rsidRPr="00303F39" w:rsidRDefault="007D6A12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社群運作</w:t>
            </w:r>
            <w:r w:rsidR="00236186" w:rsidRPr="00303F39">
              <w:rPr>
                <w:rFonts w:ascii="標楷體" w:eastAsia="標楷體" w:hAnsi="標楷體"/>
                <w:color w:val="000000" w:themeColor="text1"/>
              </w:rPr>
              <w:br/>
            </w:r>
            <w:r w:rsidRPr="00303F39">
              <w:rPr>
                <w:rFonts w:ascii="標楷體" w:eastAsia="標楷體" w:hAnsi="標楷體" w:hint="eastAsia"/>
                <w:color w:val="000000" w:themeColor="text1"/>
              </w:rPr>
              <w:t>類型</w:t>
            </w:r>
          </w:p>
        </w:tc>
        <w:tc>
          <w:tcPr>
            <w:tcW w:w="8596" w:type="dxa"/>
            <w:gridSpan w:val="13"/>
            <w:vAlign w:val="center"/>
          </w:tcPr>
          <w:p w14:paraId="34DFF705" w14:textId="4B51C1D0" w:rsidR="007D6A12" w:rsidRPr="00303F39" w:rsidRDefault="007D2E2B" w:rsidP="00A11269">
            <w:pPr>
              <w:tabs>
                <w:tab w:val="left" w:pos="1163"/>
              </w:tabs>
              <w:adjustRightInd w:val="0"/>
              <w:snapToGrid w:val="0"/>
              <w:spacing w:line="320" w:lineRule="exact"/>
              <w:ind w:leftChars="366" w:left="87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E55E27" w:rsidRPr="00303F39">
              <w:rPr>
                <w:rFonts w:ascii="標楷體" w:eastAsia="標楷體" w:hAnsi="標楷體" w:hint="eastAsia"/>
                <w:b/>
                <w:color w:val="000000" w:themeColor="text1"/>
              </w:rPr>
              <w:t>垂直模式</w:t>
            </w:r>
            <w:r w:rsidR="00A11269" w:rsidRPr="00303F39">
              <w:rPr>
                <w:rFonts w:ascii="標楷體" w:eastAsia="標楷體" w:hAnsi="標楷體" w:hint="eastAsia"/>
                <w:b/>
                <w:color w:val="000000" w:themeColor="text1"/>
              </w:rPr>
              <w:t>(跨校)</w:t>
            </w:r>
            <w:r w:rsidR="00E55E27" w:rsidRPr="00303F3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E55E27" w:rsidRPr="00303F39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="003E2852" w:rsidRPr="00303F39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="00E55E27" w:rsidRPr="00303F39">
              <w:rPr>
                <w:rFonts w:ascii="標楷體" w:eastAsia="標楷體" w:hAnsi="標楷體"/>
                <w:b/>
                <w:color w:val="000000" w:themeColor="text1"/>
              </w:rPr>
              <w:t xml:space="preserve">   </w:t>
            </w:r>
            <w:r w:rsidR="00E55E27" w:rsidRPr="00303F39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3E2852" w:rsidRPr="00303F39">
              <w:rPr>
                <w:rFonts w:ascii="標楷體" w:eastAsia="標楷體" w:hAnsi="標楷體" w:hint="eastAsia"/>
                <w:b/>
                <w:color w:val="000000" w:themeColor="text1"/>
              </w:rPr>
              <w:t>橫向</w:t>
            </w:r>
            <w:r w:rsidR="00E55E27" w:rsidRPr="00303F39">
              <w:rPr>
                <w:rFonts w:ascii="標楷體" w:eastAsia="標楷體" w:hAnsi="標楷體" w:hint="eastAsia"/>
                <w:b/>
                <w:color w:val="000000" w:themeColor="text1"/>
              </w:rPr>
              <w:t>模式</w:t>
            </w:r>
            <w:r w:rsidR="00A11269" w:rsidRPr="00303F39">
              <w:rPr>
                <w:rFonts w:ascii="標楷體" w:eastAsia="標楷體" w:hAnsi="標楷體" w:hint="eastAsia"/>
                <w:b/>
                <w:color w:val="000000" w:themeColor="text1"/>
              </w:rPr>
              <w:t>(跨校)</w:t>
            </w:r>
            <w:r w:rsidR="00E55E27" w:rsidRPr="00303F3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E55E27" w:rsidRPr="00303F39">
              <w:rPr>
                <w:rFonts w:ascii="標楷體" w:eastAsia="標楷體" w:hAnsi="標楷體"/>
                <w:b/>
                <w:color w:val="000000" w:themeColor="text1"/>
              </w:rPr>
              <w:t xml:space="preserve">  </w:t>
            </w:r>
            <w:r w:rsidR="003E2852" w:rsidRPr="00303F39">
              <w:rPr>
                <w:rFonts w:ascii="標楷體" w:eastAsia="標楷體" w:hAnsi="標楷體"/>
                <w:b/>
                <w:color w:val="000000" w:themeColor="text1"/>
              </w:rPr>
              <w:t xml:space="preserve">   </w:t>
            </w:r>
            <w:r w:rsidR="003E2852" w:rsidRPr="00303F39">
              <w:rPr>
                <w:rFonts w:ascii="標楷體" w:eastAsia="標楷體" w:hAnsi="標楷體" w:hint="eastAsia"/>
                <w:b/>
                <w:color w:val="000000" w:themeColor="text1"/>
              </w:rPr>
              <w:t>□校內模式</w:t>
            </w:r>
          </w:p>
        </w:tc>
      </w:tr>
      <w:tr w:rsidR="00303F39" w:rsidRPr="00303F39" w14:paraId="0BB2F415" w14:textId="77777777" w:rsidTr="00236186">
        <w:trPr>
          <w:trHeight w:val="567"/>
          <w:jc w:val="center"/>
        </w:trPr>
        <w:tc>
          <w:tcPr>
            <w:tcW w:w="1403" w:type="dxa"/>
            <w:vMerge w:val="restart"/>
            <w:vAlign w:val="center"/>
          </w:tcPr>
          <w:p w14:paraId="1A2E80A3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進度規劃</w:t>
            </w:r>
          </w:p>
          <w:p w14:paraId="0509AB09" w14:textId="66A45562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D342BE" w:rsidRPr="00303F39">
              <w:rPr>
                <w:rFonts w:ascii="標楷體" w:eastAsia="標楷體" w:hAnsi="標楷體" w:hint="eastAsia"/>
                <w:color w:val="000000" w:themeColor="text1"/>
                <w:sz w:val="22"/>
              </w:rPr>
              <w:t>約</w:t>
            </w:r>
            <w:r w:rsidRPr="00303F39">
              <w:rPr>
                <w:rFonts w:ascii="標楷體" w:eastAsia="標楷體" w:hAnsi="標楷體" w:hint="eastAsia"/>
                <w:color w:val="000000" w:themeColor="text1"/>
                <w:sz w:val="22"/>
              </w:rPr>
              <w:t>兩</w:t>
            </w:r>
            <w:r w:rsidR="00BE6240" w:rsidRPr="00303F39">
              <w:rPr>
                <w:rFonts w:ascii="標楷體" w:eastAsia="標楷體" w:hAnsi="標楷體" w:hint="eastAsia"/>
                <w:color w:val="000000" w:themeColor="text1"/>
                <w:sz w:val="22"/>
              </w:rPr>
              <w:t>週</w:t>
            </w:r>
            <w:r w:rsidRPr="00303F39">
              <w:rPr>
                <w:rFonts w:ascii="標楷體" w:eastAsia="標楷體" w:hAnsi="標楷體" w:hint="eastAsia"/>
                <w:color w:val="000000" w:themeColor="text1"/>
                <w:sz w:val="22"/>
              </w:rPr>
              <w:t>一次)</w:t>
            </w:r>
          </w:p>
        </w:tc>
        <w:tc>
          <w:tcPr>
            <w:tcW w:w="850" w:type="dxa"/>
            <w:vAlign w:val="center"/>
          </w:tcPr>
          <w:p w14:paraId="5EF32620" w14:textId="7ADEF1C4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次</w:t>
            </w:r>
            <w:r w:rsidR="00A11269" w:rsidRPr="00303F39">
              <w:rPr>
                <w:rFonts w:ascii="標楷體" w:eastAsia="標楷體" w:hAnsi="標楷體" w:hint="eastAsia"/>
                <w:color w:val="000000" w:themeColor="text1"/>
              </w:rPr>
              <w:t>別</w:t>
            </w:r>
          </w:p>
        </w:tc>
        <w:tc>
          <w:tcPr>
            <w:tcW w:w="1418" w:type="dxa"/>
            <w:gridSpan w:val="2"/>
            <w:vAlign w:val="center"/>
          </w:tcPr>
          <w:p w14:paraId="310A79C2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  <w:r w:rsidRPr="00303F39">
              <w:rPr>
                <w:rFonts w:ascii="標楷體" w:eastAsia="標楷體" w:hAnsi="標楷體"/>
                <w:color w:val="000000" w:themeColor="text1"/>
              </w:rPr>
              <w:br/>
            </w:r>
            <w:r w:rsidRPr="00303F39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348" w:type="dxa"/>
            <w:gridSpan w:val="5"/>
            <w:vAlign w:val="center"/>
          </w:tcPr>
          <w:p w14:paraId="79EDE309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實施內容</w:t>
            </w:r>
          </w:p>
          <w:p w14:paraId="362BCF20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(具體簡要填列)</w:t>
            </w:r>
          </w:p>
        </w:tc>
        <w:tc>
          <w:tcPr>
            <w:tcW w:w="1481" w:type="dxa"/>
            <w:gridSpan w:val="2"/>
            <w:vAlign w:val="center"/>
          </w:tcPr>
          <w:p w14:paraId="49B5C608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實施</w:t>
            </w:r>
          </w:p>
          <w:p w14:paraId="5D7AFEB7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方式</w:t>
            </w:r>
          </w:p>
        </w:tc>
        <w:tc>
          <w:tcPr>
            <w:tcW w:w="1222" w:type="dxa"/>
            <w:gridSpan w:val="2"/>
            <w:vAlign w:val="center"/>
          </w:tcPr>
          <w:p w14:paraId="528A9C34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講師/</w:t>
            </w:r>
            <w:r w:rsidRPr="00303F39">
              <w:rPr>
                <w:rFonts w:ascii="標楷體" w:eastAsia="標楷體" w:hAnsi="標楷體"/>
                <w:color w:val="000000" w:themeColor="text1"/>
              </w:rPr>
              <w:br/>
            </w:r>
            <w:r w:rsidRPr="00303F39">
              <w:rPr>
                <w:rFonts w:ascii="標楷體" w:eastAsia="標楷體" w:hAnsi="標楷體" w:hint="eastAsia"/>
                <w:color w:val="000000" w:themeColor="text1"/>
              </w:rPr>
              <w:t>諮詢者</w:t>
            </w:r>
          </w:p>
        </w:tc>
        <w:tc>
          <w:tcPr>
            <w:tcW w:w="1277" w:type="dxa"/>
            <w:vAlign w:val="center"/>
          </w:tcPr>
          <w:p w14:paraId="2A975C0C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地點/</w:t>
            </w:r>
            <w:r w:rsidRPr="00303F39">
              <w:rPr>
                <w:rFonts w:ascii="標楷體" w:eastAsia="標楷體" w:hAnsi="標楷體"/>
                <w:color w:val="000000" w:themeColor="text1"/>
              </w:rPr>
              <w:br/>
            </w:r>
            <w:r w:rsidRPr="00303F39">
              <w:rPr>
                <w:rFonts w:ascii="標楷體" w:eastAsia="標楷體" w:hAnsi="標楷體" w:hint="eastAsia"/>
                <w:color w:val="000000" w:themeColor="text1"/>
              </w:rPr>
              <w:t>場地</w:t>
            </w:r>
          </w:p>
        </w:tc>
      </w:tr>
      <w:tr w:rsidR="00303F39" w:rsidRPr="00303F39" w14:paraId="568B1091" w14:textId="77777777" w:rsidTr="00236186">
        <w:trPr>
          <w:trHeight w:val="619"/>
          <w:jc w:val="center"/>
        </w:trPr>
        <w:tc>
          <w:tcPr>
            <w:tcW w:w="1403" w:type="dxa"/>
            <w:vMerge/>
            <w:vAlign w:val="center"/>
          </w:tcPr>
          <w:p w14:paraId="6B4A7430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25835DF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範例</w:t>
            </w:r>
          </w:p>
        </w:tc>
        <w:tc>
          <w:tcPr>
            <w:tcW w:w="1418" w:type="dxa"/>
            <w:gridSpan w:val="2"/>
            <w:vAlign w:val="center"/>
          </w:tcPr>
          <w:p w14:paraId="2D177D29" w14:textId="220C351E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7D2E2B" w:rsidRPr="00303F39">
              <w:rPr>
                <w:rFonts w:ascii="標楷體" w:eastAsia="標楷體" w:hAnsi="標楷體"/>
                <w:color w:val="000000" w:themeColor="text1"/>
              </w:rPr>
              <w:t>1</w:t>
            </w:r>
            <w:r w:rsidR="00A11269" w:rsidRPr="00303F39">
              <w:rPr>
                <w:rFonts w:ascii="標楷體" w:eastAsia="標楷體" w:hAnsi="標楷體"/>
                <w:color w:val="000000" w:themeColor="text1"/>
              </w:rPr>
              <w:t>2</w:t>
            </w:r>
            <w:r w:rsidRPr="00303F39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7D2E2B" w:rsidRPr="00303F39">
              <w:rPr>
                <w:rFonts w:ascii="標楷體" w:eastAsia="標楷體" w:hAnsi="標楷體"/>
                <w:color w:val="000000" w:themeColor="text1"/>
              </w:rPr>
              <w:t>1</w:t>
            </w:r>
            <w:r w:rsidR="00F02A83" w:rsidRPr="00303F39">
              <w:rPr>
                <w:rFonts w:ascii="標楷體" w:eastAsia="標楷體" w:hAnsi="標楷體"/>
                <w:color w:val="000000" w:themeColor="text1"/>
              </w:rPr>
              <w:t xml:space="preserve">2.22 </w:t>
            </w:r>
            <w:r w:rsidRPr="00303F39">
              <w:rPr>
                <w:rFonts w:ascii="標楷體" w:eastAsia="標楷體" w:hAnsi="標楷體"/>
                <w:color w:val="000000" w:themeColor="text1"/>
              </w:rPr>
              <w:br/>
            </w:r>
            <w:r w:rsidRPr="00303F39">
              <w:rPr>
                <w:rFonts w:ascii="標楷體" w:eastAsia="標楷體" w:hAnsi="標楷體" w:hint="eastAsia"/>
                <w:color w:val="000000" w:themeColor="text1"/>
              </w:rPr>
              <w:t>14:00~16:00</w:t>
            </w:r>
          </w:p>
        </w:tc>
        <w:tc>
          <w:tcPr>
            <w:tcW w:w="2348" w:type="dxa"/>
            <w:gridSpan w:val="5"/>
            <w:vAlign w:val="center"/>
          </w:tcPr>
          <w:p w14:paraId="79295CDE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42DC9BB9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專題講座</w:t>
            </w:r>
            <w:r w:rsidR="006D0DB1" w:rsidRPr="00303F39">
              <w:rPr>
                <w:rFonts w:ascii="標楷體" w:eastAsia="標楷體" w:hAnsi="標楷體" w:hint="eastAsia"/>
                <w:color w:val="000000" w:themeColor="text1"/>
              </w:rPr>
              <w:t>或社群討論</w:t>
            </w:r>
          </w:p>
        </w:tc>
        <w:tc>
          <w:tcPr>
            <w:tcW w:w="1222" w:type="dxa"/>
            <w:gridSpan w:val="2"/>
            <w:vAlign w:val="center"/>
          </w:tcPr>
          <w:p w14:paraId="244ED16A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14:paraId="46BBBCF1" w14:textId="2A01C2B2" w:rsidR="005B6E17" w:rsidRPr="00303F39" w:rsidRDefault="005B6E17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本校</w:t>
            </w:r>
          </w:p>
          <w:p w14:paraId="7EC494BD" w14:textId="2D343400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會議室</w:t>
            </w:r>
          </w:p>
        </w:tc>
      </w:tr>
      <w:tr w:rsidR="00303F39" w:rsidRPr="00303F39" w14:paraId="3937E352" w14:textId="77777777" w:rsidTr="00236186">
        <w:trPr>
          <w:trHeight w:val="567"/>
          <w:jc w:val="center"/>
        </w:trPr>
        <w:tc>
          <w:tcPr>
            <w:tcW w:w="1403" w:type="dxa"/>
            <w:vMerge/>
            <w:vAlign w:val="center"/>
          </w:tcPr>
          <w:p w14:paraId="300778E6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9B5CA73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3E246EC6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8" w:type="dxa"/>
            <w:gridSpan w:val="5"/>
            <w:vAlign w:val="center"/>
          </w:tcPr>
          <w:p w14:paraId="16BA8955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0D334ED5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46409C3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14:paraId="0CD74327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330C9A60" w14:textId="77777777" w:rsidTr="00236186">
        <w:trPr>
          <w:trHeight w:val="567"/>
          <w:jc w:val="center"/>
        </w:trPr>
        <w:tc>
          <w:tcPr>
            <w:tcW w:w="1403" w:type="dxa"/>
            <w:vMerge/>
            <w:vAlign w:val="center"/>
          </w:tcPr>
          <w:p w14:paraId="30188473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79E0A71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450362A6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8" w:type="dxa"/>
            <w:gridSpan w:val="5"/>
            <w:vAlign w:val="center"/>
          </w:tcPr>
          <w:p w14:paraId="2DEC4CBA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5D484DEA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39E1FBC0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14:paraId="2D83C440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4664A2CD" w14:textId="77777777" w:rsidTr="00236186">
        <w:trPr>
          <w:trHeight w:val="567"/>
          <w:jc w:val="center"/>
        </w:trPr>
        <w:tc>
          <w:tcPr>
            <w:tcW w:w="1403" w:type="dxa"/>
            <w:vMerge/>
            <w:vAlign w:val="center"/>
          </w:tcPr>
          <w:p w14:paraId="058B2786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6780091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4BAA00F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8" w:type="dxa"/>
            <w:gridSpan w:val="5"/>
            <w:tcBorders>
              <w:bottom w:val="single" w:sz="4" w:space="0" w:color="auto"/>
            </w:tcBorders>
            <w:vAlign w:val="center"/>
          </w:tcPr>
          <w:p w14:paraId="069B09B6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04D04FAE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68D8167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14:paraId="3DAA394A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6F7C9ED9" w14:textId="77777777" w:rsidTr="00236186">
        <w:trPr>
          <w:trHeight w:val="567"/>
          <w:jc w:val="center"/>
        </w:trPr>
        <w:tc>
          <w:tcPr>
            <w:tcW w:w="1403" w:type="dxa"/>
            <w:vMerge/>
            <w:vAlign w:val="center"/>
          </w:tcPr>
          <w:p w14:paraId="1DC660ED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811E64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A77C84F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8" w:type="dxa"/>
            <w:gridSpan w:val="5"/>
            <w:tcBorders>
              <w:bottom w:val="single" w:sz="4" w:space="0" w:color="auto"/>
            </w:tcBorders>
            <w:vAlign w:val="center"/>
          </w:tcPr>
          <w:p w14:paraId="004C3A59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07670BED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1741414B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14:paraId="3D7292F5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1E41C33A" w14:textId="77777777" w:rsidTr="00236186">
        <w:trPr>
          <w:trHeight w:val="567"/>
          <w:jc w:val="center"/>
        </w:trPr>
        <w:tc>
          <w:tcPr>
            <w:tcW w:w="1403" w:type="dxa"/>
            <w:vMerge/>
            <w:vAlign w:val="center"/>
          </w:tcPr>
          <w:p w14:paraId="1AE6EB43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7DC29B4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14:paraId="4438B95B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8" w:type="dxa"/>
            <w:gridSpan w:val="5"/>
            <w:vAlign w:val="center"/>
          </w:tcPr>
          <w:p w14:paraId="4F2B9F2A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5785F68F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9509FCB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14:paraId="350F1267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11FA3833" w14:textId="77777777" w:rsidTr="00236186">
        <w:trPr>
          <w:trHeight w:val="567"/>
          <w:jc w:val="center"/>
        </w:trPr>
        <w:tc>
          <w:tcPr>
            <w:tcW w:w="1403" w:type="dxa"/>
            <w:vMerge/>
            <w:vAlign w:val="center"/>
          </w:tcPr>
          <w:p w14:paraId="5BEB3853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9DCA117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14:paraId="501CE07F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8" w:type="dxa"/>
            <w:gridSpan w:val="5"/>
            <w:vAlign w:val="center"/>
          </w:tcPr>
          <w:p w14:paraId="7EDD4C9D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0AD11322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11D7A8A4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14:paraId="196D5247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537396F4" w14:textId="77777777" w:rsidTr="00236186">
        <w:trPr>
          <w:trHeight w:val="567"/>
          <w:jc w:val="center"/>
        </w:trPr>
        <w:tc>
          <w:tcPr>
            <w:tcW w:w="1403" w:type="dxa"/>
            <w:vMerge/>
            <w:vAlign w:val="center"/>
          </w:tcPr>
          <w:p w14:paraId="474ABE2A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96E2F98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14:paraId="3324A7FF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8" w:type="dxa"/>
            <w:gridSpan w:val="5"/>
            <w:vAlign w:val="center"/>
          </w:tcPr>
          <w:p w14:paraId="204DA9F2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5E7D6741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BEF0740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14:paraId="6BF5E589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19C555BC" w14:textId="77777777" w:rsidTr="00236186">
        <w:trPr>
          <w:trHeight w:val="567"/>
          <w:jc w:val="center"/>
        </w:trPr>
        <w:tc>
          <w:tcPr>
            <w:tcW w:w="1403" w:type="dxa"/>
            <w:vMerge/>
            <w:vAlign w:val="center"/>
          </w:tcPr>
          <w:p w14:paraId="1472F4EC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92AB2E4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14:paraId="161D8E4D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8" w:type="dxa"/>
            <w:gridSpan w:val="5"/>
            <w:vAlign w:val="center"/>
          </w:tcPr>
          <w:p w14:paraId="06E8DFAA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2ED93F5F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F60E558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14:paraId="234B45E6" w14:textId="77777777" w:rsidR="009360B8" w:rsidRPr="00303F39" w:rsidRDefault="009360B8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33C51D4E" w14:textId="77777777" w:rsidTr="00236186">
        <w:trPr>
          <w:trHeight w:val="558"/>
          <w:jc w:val="center"/>
        </w:trPr>
        <w:tc>
          <w:tcPr>
            <w:tcW w:w="1403" w:type="dxa"/>
            <w:vAlign w:val="center"/>
          </w:tcPr>
          <w:p w14:paraId="4276C438" w14:textId="77777777" w:rsidR="00A544C4" w:rsidRPr="00303F39" w:rsidRDefault="00A544C4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596" w:type="dxa"/>
            <w:gridSpan w:val="13"/>
            <w:vAlign w:val="center"/>
          </w:tcPr>
          <w:p w14:paraId="615277A7" w14:textId="77777777" w:rsidR="00A544C4" w:rsidRPr="00303F39" w:rsidRDefault="00A544C4" w:rsidP="00A112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C0218CC" w14:textId="77777777" w:rsidR="00AD4334" w:rsidRPr="00303F39" w:rsidRDefault="00AD4334" w:rsidP="00AD4334">
      <w:pPr>
        <w:rPr>
          <w:rFonts w:eastAsia="標楷體"/>
          <w:color w:val="000000" w:themeColor="text1"/>
        </w:rPr>
      </w:pPr>
      <w:r w:rsidRPr="00303F39">
        <w:rPr>
          <w:rFonts w:eastAsia="標楷體"/>
          <w:color w:val="000000" w:themeColor="text1"/>
        </w:rPr>
        <w:t>（本申請表請核章）</w:t>
      </w:r>
    </w:p>
    <w:p w14:paraId="677E0D51" w14:textId="77777777" w:rsidR="009360B8" w:rsidRPr="00303F39" w:rsidRDefault="00AD4334" w:rsidP="00A544C4">
      <w:pPr>
        <w:tabs>
          <w:tab w:val="left" w:pos="1560"/>
        </w:tabs>
        <w:adjustRightInd w:val="0"/>
        <w:snapToGrid w:val="0"/>
        <w:spacing w:line="480" w:lineRule="exact"/>
        <w:rPr>
          <w:rFonts w:eastAsia="標楷體"/>
          <w:color w:val="000000" w:themeColor="text1"/>
        </w:rPr>
      </w:pPr>
      <w:r w:rsidRPr="00303F39">
        <w:rPr>
          <w:rFonts w:eastAsia="標楷體"/>
          <w:color w:val="000000" w:themeColor="text1"/>
        </w:rPr>
        <w:t>承辦人：</w:t>
      </w:r>
      <w:r w:rsidRPr="00303F39">
        <w:rPr>
          <w:rFonts w:eastAsia="標楷體"/>
          <w:color w:val="000000" w:themeColor="text1"/>
        </w:rPr>
        <w:t xml:space="preserve">                    </w:t>
      </w:r>
      <w:r w:rsidRPr="00303F39">
        <w:rPr>
          <w:rFonts w:eastAsia="標楷體"/>
          <w:color w:val="000000" w:themeColor="text1"/>
        </w:rPr>
        <w:t>承辦主任：</w:t>
      </w:r>
      <w:r w:rsidRPr="00303F39">
        <w:rPr>
          <w:rFonts w:eastAsia="標楷體"/>
          <w:color w:val="000000" w:themeColor="text1"/>
        </w:rPr>
        <w:t xml:space="preserve">                   </w:t>
      </w:r>
      <w:r w:rsidRPr="00303F39">
        <w:rPr>
          <w:rFonts w:eastAsia="標楷體"/>
          <w:color w:val="000000" w:themeColor="text1"/>
        </w:rPr>
        <w:t>校長：</w:t>
      </w:r>
      <w:r w:rsidR="009360B8" w:rsidRPr="00303F39">
        <w:rPr>
          <w:rFonts w:eastAsia="標楷體"/>
          <w:color w:val="000000" w:themeColor="text1"/>
        </w:rPr>
        <w:br w:type="page"/>
      </w:r>
    </w:p>
    <w:p w14:paraId="2CE453BC" w14:textId="77777777" w:rsidR="00C57099" w:rsidRPr="00303F39" w:rsidRDefault="00C57099" w:rsidP="00C57099">
      <w:pPr>
        <w:snapToGrid w:val="0"/>
        <w:spacing w:line="0" w:lineRule="atLeast"/>
        <w:rPr>
          <w:rFonts w:eastAsia="標楷體"/>
          <w:b/>
          <w:color w:val="000000" w:themeColor="text1"/>
          <w:sz w:val="32"/>
          <w:szCs w:val="28"/>
        </w:rPr>
      </w:pPr>
      <w:r w:rsidRPr="00303F39">
        <w:rPr>
          <w:rFonts w:eastAsia="標楷體" w:hint="eastAsia"/>
          <w:b/>
          <w:color w:val="000000" w:themeColor="text1"/>
          <w:sz w:val="32"/>
          <w:szCs w:val="28"/>
        </w:rPr>
        <w:lastRenderedPageBreak/>
        <w:t>附表二</w:t>
      </w:r>
    </w:p>
    <w:p w14:paraId="4E6D2F02" w14:textId="77777777" w:rsidR="00C57099" w:rsidRPr="00303F39" w:rsidRDefault="00C57099" w:rsidP="00C57099">
      <w:pPr>
        <w:snapToGrid w:val="0"/>
        <w:spacing w:line="0" w:lineRule="atLeast"/>
        <w:rPr>
          <w:rFonts w:eastAsia="標楷體"/>
          <w:b/>
          <w:color w:val="000000" w:themeColor="text1"/>
          <w:sz w:val="32"/>
          <w:szCs w:val="28"/>
        </w:rPr>
      </w:pPr>
    </w:p>
    <w:p w14:paraId="4DB14627" w14:textId="77777777" w:rsidR="00C57099" w:rsidRPr="00303F39" w:rsidRDefault="00C57099" w:rsidP="00C57099">
      <w:pPr>
        <w:snapToGrid w:val="0"/>
        <w:spacing w:line="0" w:lineRule="atLeas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303F39">
        <w:rPr>
          <w:rFonts w:eastAsia="標楷體" w:hint="eastAsia"/>
          <w:b/>
          <w:color w:val="000000" w:themeColor="text1"/>
          <w:sz w:val="32"/>
          <w:szCs w:val="32"/>
        </w:rPr>
        <w:t>11</w:t>
      </w:r>
      <w:r w:rsidRPr="00303F39">
        <w:rPr>
          <w:rFonts w:eastAsia="標楷體"/>
          <w:b/>
          <w:color w:val="000000" w:themeColor="text1"/>
          <w:sz w:val="32"/>
          <w:szCs w:val="32"/>
        </w:rPr>
        <w:t>2</w:t>
      </w:r>
      <w:r w:rsidRPr="00303F39">
        <w:rPr>
          <w:rFonts w:eastAsia="標楷體" w:hint="eastAsia"/>
          <w:b/>
          <w:color w:val="000000" w:themeColor="text1"/>
          <w:sz w:val="32"/>
          <w:szCs w:val="32"/>
        </w:rPr>
        <w:t>學年度高雄市</w:t>
      </w:r>
      <w:r w:rsidRPr="00303F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『</w:t>
      </w:r>
      <w:r w:rsidRPr="00303F39">
        <w:rPr>
          <w:rFonts w:ascii="標楷體" w:eastAsia="標楷體" w:hAnsi="標楷體" w:hint="eastAsia"/>
          <w:color w:val="000000" w:themeColor="text1"/>
          <w:sz w:val="32"/>
          <w:szCs w:val="32"/>
        </w:rPr>
        <w:t>○○國民中/小學</w:t>
      </w:r>
      <w:r w:rsidRPr="00303F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』</w:t>
      </w:r>
      <w:r w:rsidRPr="00303F39">
        <w:rPr>
          <w:rFonts w:eastAsia="標楷體"/>
          <w:b/>
          <w:color w:val="000000" w:themeColor="text1"/>
          <w:sz w:val="32"/>
          <w:szCs w:val="32"/>
        </w:rPr>
        <w:t>「</w:t>
      </w:r>
      <w:r w:rsidRPr="00303F39">
        <w:rPr>
          <w:rFonts w:eastAsia="標楷體" w:hint="eastAsia"/>
          <w:b/>
          <w:color w:val="000000" w:themeColor="text1"/>
          <w:sz w:val="32"/>
          <w:szCs w:val="32"/>
        </w:rPr>
        <w:t>科展</w:t>
      </w:r>
      <w:r w:rsidRPr="00303F39">
        <w:rPr>
          <w:rFonts w:eastAsia="標楷體"/>
          <w:b/>
          <w:color w:val="000000" w:themeColor="text1"/>
          <w:sz w:val="32"/>
          <w:szCs w:val="32"/>
        </w:rPr>
        <w:t>教師專業學習社群」</w:t>
      </w:r>
    </w:p>
    <w:p w14:paraId="24DD2B9F" w14:textId="77777777" w:rsidR="00C57099" w:rsidRPr="00303F39" w:rsidRDefault="00C57099" w:rsidP="00C57099">
      <w:pPr>
        <w:snapToGrid w:val="0"/>
        <w:spacing w:line="0" w:lineRule="atLeast"/>
        <w:jc w:val="center"/>
        <w:rPr>
          <w:rFonts w:eastAsia="標楷體"/>
          <w:b/>
          <w:color w:val="000000" w:themeColor="text1"/>
          <w:sz w:val="32"/>
          <w:szCs w:val="28"/>
        </w:rPr>
      </w:pPr>
      <w:r w:rsidRPr="00303F39">
        <w:rPr>
          <w:rFonts w:eastAsia="標楷體" w:hint="eastAsia"/>
          <w:b/>
          <w:color w:val="000000" w:themeColor="text1"/>
          <w:sz w:val="32"/>
          <w:szCs w:val="28"/>
        </w:rPr>
        <w:t>經費概算表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383"/>
        <w:gridCol w:w="1984"/>
        <w:gridCol w:w="709"/>
        <w:gridCol w:w="851"/>
        <w:gridCol w:w="800"/>
        <w:gridCol w:w="1388"/>
        <w:gridCol w:w="3317"/>
      </w:tblGrid>
      <w:tr w:rsidR="00303F39" w:rsidRPr="00303F39" w14:paraId="4F0EB858" w14:textId="77777777" w:rsidTr="000A6C2B">
        <w:trPr>
          <w:jc w:val="center"/>
        </w:trPr>
        <w:tc>
          <w:tcPr>
            <w:tcW w:w="846" w:type="dxa"/>
            <w:gridSpan w:val="2"/>
            <w:shd w:val="clear" w:color="auto" w:fill="auto"/>
          </w:tcPr>
          <w:p w14:paraId="53DF4A5A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項次</w:t>
            </w:r>
          </w:p>
        </w:tc>
        <w:tc>
          <w:tcPr>
            <w:tcW w:w="1984" w:type="dxa"/>
            <w:shd w:val="clear" w:color="auto" w:fill="auto"/>
          </w:tcPr>
          <w:p w14:paraId="3834457F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經費項目</w:t>
            </w:r>
          </w:p>
        </w:tc>
        <w:tc>
          <w:tcPr>
            <w:tcW w:w="709" w:type="dxa"/>
            <w:shd w:val="clear" w:color="auto" w:fill="auto"/>
          </w:tcPr>
          <w:p w14:paraId="485AFB11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單位</w:t>
            </w:r>
          </w:p>
        </w:tc>
        <w:tc>
          <w:tcPr>
            <w:tcW w:w="851" w:type="dxa"/>
            <w:shd w:val="clear" w:color="auto" w:fill="auto"/>
          </w:tcPr>
          <w:p w14:paraId="655EA486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單價</w:t>
            </w:r>
          </w:p>
        </w:tc>
        <w:tc>
          <w:tcPr>
            <w:tcW w:w="800" w:type="dxa"/>
            <w:shd w:val="clear" w:color="auto" w:fill="auto"/>
          </w:tcPr>
          <w:p w14:paraId="7ADA915A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數量</w:t>
            </w:r>
          </w:p>
        </w:tc>
        <w:tc>
          <w:tcPr>
            <w:tcW w:w="1388" w:type="dxa"/>
            <w:shd w:val="clear" w:color="auto" w:fill="auto"/>
          </w:tcPr>
          <w:p w14:paraId="2E072062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總價</w:t>
            </w:r>
          </w:p>
        </w:tc>
        <w:tc>
          <w:tcPr>
            <w:tcW w:w="3317" w:type="dxa"/>
            <w:shd w:val="clear" w:color="auto" w:fill="auto"/>
          </w:tcPr>
          <w:p w14:paraId="62721EA6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支用說明</w:t>
            </w:r>
          </w:p>
        </w:tc>
      </w:tr>
      <w:tr w:rsidR="00303F39" w:rsidRPr="00303F39" w14:paraId="04721C99" w14:textId="77777777" w:rsidTr="000A6C2B">
        <w:trPr>
          <w:trHeight w:val="567"/>
          <w:jc w:val="center"/>
        </w:trPr>
        <w:tc>
          <w:tcPr>
            <w:tcW w:w="463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2C2F358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業務費</w:t>
            </w:r>
          </w:p>
        </w:tc>
        <w:tc>
          <w:tcPr>
            <w:tcW w:w="38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BFE359D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5B75D2" w14:textId="77777777" w:rsidR="00C57099" w:rsidRPr="00303F39" w:rsidRDefault="00C57099" w:rsidP="000A6C2B">
            <w:pPr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印刷及裝訂費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3C315" w14:textId="77777777" w:rsidR="00C57099" w:rsidRPr="00303F39" w:rsidRDefault="00C57099" w:rsidP="000A6C2B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03F39">
              <w:rPr>
                <w:rFonts w:eastAsia="標楷體"/>
                <w:color w:val="000000" w:themeColor="text1"/>
                <w:kern w:val="0"/>
              </w:rPr>
              <w:t>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FEA5C" w14:textId="77777777" w:rsidR="00C57099" w:rsidRPr="00303F39" w:rsidRDefault="00C57099" w:rsidP="000A6C2B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16EB90A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FBDAADF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6A50F8C3" w14:textId="77777777" w:rsidR="00C57099" w:rsidRPr="00303F39" w:rsidRDefault="00C57099" w:rsidP="000A6C2B">
            <w:pPr>
              <w:snapToGrid w:val="0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303F39">
              <w:rPr>
                <w:rFonts w:eastAsia="標楷體"/>
                <w:color w:val="000000" w:themeColor="text1"/>
                <w:sz w:val="22"/>
              </w:rPr>
              <w:t>1.</w:t>
            </w:r>
            <w:r w:rsidRPr="00303F39">
              <w:rPr>
                <w:rFonts w:eastAsia="標楷體"/>
                <w:color w:val="000000" w:themeColor="text1"/>
                <w:sz w:val="22"/>
              </w:rPr>
              <w:t>含成果報告。</w:t>
            </w:r>
          </w:p>
          <w:p w14:paraId="3F64432E" w14:textId="77777777" w:rsidR="00C57099" w:rsidRPr="00303F39" w:rsidRDefault="00C57099" w:rsidP="000A6C2B">
            <w:pPr>
              <w:snapToGrid w:val="0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303F39">
              <w:rPr>
                <w:rFonts w:eastAsia="標楷體"/>
                <w:color w:val="000000" w:themeColor="text1"/>
                <w:sz w:val="22"/>
              </w:rPr>
              <w:t>2.</w:t>
            </w:r>
            <w:r w:rsidRPr="00303F39">
              <w:rPr>
                <w:rFonts w:eastAsia="標楷體"/>
                <w:color w:val="000000" w:themeColor="text1"/>
                <w:sz w:val="22"/>
              </w:rPr>
              <w:t>印製資料</w:t>
            </w:r>
            <w:r w:rsidRPr="00303F39">
              <w:rPr>
                <w:rFonts w:eastAsia="標楷體" w:hint="eastAsia"/>
                <w:color w:val="000000" w:themeColor="text1"/>
                <w:sz w:val="22"/>
              </w:rPr>
              <w:t>、科展說明書</w:t>
            </w:r>
            <w:r w:rsidRPr="00303F39">
              <w:rPr>
                <w:rFonts w:eastAsia="標楷體"/>
                <w:color w:val="000000" w:themeColor="text1"/>
                <w:sz w:val="22"/>
              </w:rPr>
              <w:t>等。</w:t>
            </w:r>
          </w:p>
        </w:tc>
      </w:tr>
      <w:tr w:rsidR="00303F39" w:rsidRPr="00303F39" w14:paraId="3D22A736" w14:textId="77777777" w:rsidTr="000A6C2B">
        <w:trPr>
          <w:trHeight w:val="680"/>
          <w:jc w:val="center"/>
        </w:trPr>
        <w:tc>
          <w:tcPr>
            <w:tcW w:w="463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28BFC7BD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05E734D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7A426B" w14:textId="77777777" w:rsidR="00C57099" w:rsidRPr="00303F39" w:rsidRDefault="00C57099" w:rsidP="000A6C2B">
            <w:pPr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交通費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2B67F" w14:textId="77777777" w:rsidR="00C57099" w:rsidRPr="00303F39" w:rsidRDefault="00C57099" w:rsidP="000A6C2B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03F39">
              <w:rPr>
                <w:rFonts w:eastAsia="標楷體"/>
                <w:color w:val="000000" w:themeColor="text1"/>
                <w:kern w:val="0"/>
              </w:rPr>
              <w:t>人次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005BF" w14:textId="77777777" w:rsidR="00C57099" w:rsidRPr="00303F39" w:rsidRDefault="00C57099" w:rsidP="000A6C2B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C59418A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5733F3BE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7F1AAB18" w14:textId="77777777" w:rsidR="00C57099" w:rsidRPr="00303F39" w:rsidRDefault="00C57099" w:rsidP="000A6C2B">
            <w:pPr>
              <w:snapToGrid w:val="0"/>
              <w:ind w:left="2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303F39">
              <w:rPr>
                <w:rFonts w:eastAsia="標楷體"/>
                <w:b/>
                <w:color w:val="000000" w:themeColor="text1"/>
                <w:sz w:val="22"/>
              </w:rPr>
              <w:t>外聘講座講師</w:t>
            </w:r>
            <w:r w:rsidRPr="00303F39">
              <w:rPr>
                <w:rFonts w:eastAsia="標楷體"/>
                <w:color w:val="000000" w:themeColor="text1"/>
                <w:sz w:val="22"/>
              </w:rPr>
              <w:t>，依「國內出差旅費報支要點」辦理，請核實報支。</w:t>
            </w:r>
          </w:p>
        </w:tc>
      </w:tr>
      <w:tr w:rsidR="00303F39" w:rsidRPr="00303F39" w14:paraId="4DC715EC" w14:textId="77777777" w:rsidTr="000A6C2B">
        <w:trPr>
          <w:trHeight w:val="1325"/>
          <w:jc w:val="center"/>
        </w:trPr>
        <w:tc>
          <w:tcPr>
            <w:tcW w:w="463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7575A73E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D9DF38E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955624" w14:textId="77777777" w:rsidR="00C57099" w:rsidRPr="00303F39" w:rsidRDefault="00C57099" w:rsidP="000A6C2B">
            <w:pPr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講座</w:t>
            </w:r>
            <w:r w:rsidRPr="00303F39">
              <w:rPr>
                <w:rFonts w:eastAsia="標楷體" w:hint="eastAsia"/>
                <w:color w:val="000000" w:themeColor="text1"/>
              </w:rPr>
              <w:t>鐘點費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68ED3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03F39">
              <w:rPr>
                <w:rFonts w:eastAsia="標楷體" w:hint="eastAsia"/>
                <w:color w:val="000000" w:themeColor="text1"/>
                <w:kern w:val="0"/>
              </w:rPr>
              <w:t>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21649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6CDBBFF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5DB1F86E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0F948927" w14:textId="6DF812C9" w:rsidR="00C57099" w:rsidRPr="00303F39" w:rsidRDefault="00C57099" w:rsidP="000A6C2B">
            <w:pPr>
              <w:snapToGrid w:val="0"/>
              <w:ind w:left="180" w:hangingChars="82" w:hanging="18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303F39">
              <w:rPr>
                <w:rFonts w:eastAsia="標楷體" w:hint="eastAsia"/>
                <w:color w:val="000000" w:themeColor="text1"/>
                <w:sz w:val="22"/>
              </w:rPr>
              <w:t>1.</w:t>
            </w:r>
            <w:r w:rsidRPr="00303F39">
              <w:rPr>
                <w:color w:val="000000" w:themeColor="text1"/>
              </w:rPr>
              <w:t xml:space="preserve"> </w:t>
            </w:r>
            <w:r w:rsidRPr="00303F39">
              <w:rPr>
                <w:rFonts w:eastAsia="標楷體"/>
                <w:color w:val="000000" w:themeColor="text1"/>
                <w:sz w:val="22"/>
              </w:rPr>
              <w:t>107</w:t>
            </w:r>
            <w:r w:rsidRPr="00303F39">
              <w:rPr>
                <w:rFonts w:eastAsia="標楷體"/>
                <w:color w:val="000000" w:themeColor="text1"/>
                <w:sz w:val="22"/>
              </w:rPr>
              <w:t>年</w:t>
            </w:r>
            <w:r w:rsidRPr="00303F39">
              <w:rPr>
                <w:rFonts w:eastAsia="標楷體"/>
                <w:color w:val="000000" w:themeColor="text1"/>
                <w:sz w:val="22"/>
              </w:rPr>
              <w:t>1</w:t>
            </w:r>
            <w:r w:rsidRPr="00303F39">
              <w:rPr>
                <w:rFonts w:eastAsia="標楷體"/>
                <w:color w:val="000000" w:themeColor="text1"/>
                <w:sz w:val="22"/>
              </w:rPr>
              <w:t>月</w:t>
            </w:r>
            <w:r w:rsidRPr="00303F39">
              <w:rPr>
                <w:rFonts w:eastAsia="標楷體"/>
                <w:color w:val="000000" w:themeColor="text1"/>
                <w:sz w:val="22"/>
              </w:rPr>
              <w:t>23</w:t>
            </w:r>
            <w:r w:rsidRPr="00303F39">
              <w:rPr>
                <w:rFonts w:eastAsia="標楷體"/>
                <w:color w:val="000000" w:themeColor="text1"/>
                <w:sz w:val="22"/>
              </w:rPr>
              <w:t>日行政院院授人</w:t>
            </w:r>
            <w:proofErr w:type="gramStart"/>
            <w:r w:rsidRPr="00303F39">
              <w:rPr>
                <w:rFonts w:eastAsia="標楷體"/>
                <w:color w:val="000000" w:themeColor="text1"/>
                <w:sz w:val="22"/>
              </w:rPr>
              <w:t>給字第</w:t>
            </w:r>
            <w:r w:rsidRPr="00303F39">
              <w:rPr>
                <w:rFonts w:eastAsia="標楷體"/>
                <w:color w:val="000000" w:themeColor="text1"/>
                <w:sz w:val="22"/>
              </w:rPr>
              <w:t>1070030976</w:t>
            </w:r>
            <w:r w:rsidRPr="00303F39">
              <w:rPr>
                <w:rFonts w:eastAsia="標楷體"/>
                <w:color w:val="000000" w:themeColor="text1"/>
                <w:sz w:val="22"/>
              </w:rPr>
              <w:t>號函訂</w:t>
            </w:r>
            <w:proofErr w:type="gramEnd"/>
            <w:r w:rsidRPr="00303F39">
              <w:rPr>
                <w:rFonts w:eastAsia="標楷體"/>
                <w:color w:val="000000" w:themeColor="text1"/>
                <w:sz w:val="22"/>
              </w:rPr>
              <w:t>定</w:t>
            </w:r>
            <w:r w:rsidRPr="00303F39">
              <w:rPr>
                <w:rFonts w:eastAsia="標楷體" w:hint="eastAsia"/>
                <w:color w:val="000000" w:themeColor="text1"/>
                <w:sz w:val="22"/>
              </w:rPr>
              <w:t>，每節為</w:t>
            </w:r>
            <w:r w:rsidRPr="00303F39">
              <w:rPr>
                <w:rFonts w:eastAsia="標楷體" w:hint="eastAsia"/>
                <w:color w:val="000000" w:themeColor="text1"/>
                <w:sz w:val="22"/>
              </w:rPr>
              <w:t>5</w:t>
            </w:r>
            <w:r w:rsidRPr="00303F39">
              <w:rPr>
                <w:rFonts w:eastAsia="標楷體"/>
                <w:color w:val="000000" w:themeColor="text1"/>
                <w:sz w:val="22"/>
              </w:rPr>
              <w:t>0</w:t>
            </w:r>
            <w:r w:rsidRPr="00303F39">
              <w:rPr>
                <w:rFonts w:eastAsia="標楷體" w:hint="eastAsia"/>
                <w:color w:val="000000" w:themeColor="text1"/>
                <w:sz w:val="22"/>
              </w:rPr>
              <w:t>分鐘。</w:t>
            </w:r>
          </w:p>
          <w:p w14:paraId="505E53F1" w14:textId="77777777" w:rsidR="00C57099" w:rsidRPr="00303F39" w:rsidRDefault="00C57099" w:rsidP="000A6C2B">
            <w:pPr>
              <w:snapToGrid w:val="0"/>
              <w:ind w:left="180" w:hangingChars="82" w:hanging="18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303F39">
              <w:rPr>
                <w:rFonts w:eastAsia="標楷體" w:hint="eastAsia"/>
                <w:color w:val="000000" w:themeColor="text1"/>
                <w:sz w:val="22"/>
              </w:rPr>
              <w:t>2.</w:t>
            </w:r>
            <w:r w:rsidRPr="00303F39">
              <w:rPr>
                <w:rFonts w:eastAsia="標楷體" w:hint="eastAsia"/>
                <w:color w:val="000000" w:themeColor="text1"/>
                <w:sz w:val="22"/>
              </w:rPr>
              <w:t>核實報支。</w:t>
            </w:r>
          </w:p>
        </w:tc>
      </w:tr>
      <w:tr w:rsidR="00303F39" w:rsidRPr="00303F39" w14:paraId="0E583EF5" w14:textId="77777777" w:rsidTr="000A6C2B">
        <w:trPr>
          <w:trHeight w:val="680"/>
          <w:jc w:val="center"/>
        </w:trPr>
        <w:tc>
          <w:tcPr>
            <w:tcW w:w="463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69A0E29D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C227FBE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8B8CA4" w14:textId="77777777" w:rsidR="00C57099" w:rsidRPr="00303F39" w:rsidRDefault="00C57099" w:rsidP="000A6C2B">
            <w:pPr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諮詢</w:t>
            </w:r>
            <w:r w:rsidRPr="00303F39">
              <w:rPr>
                <w:rFonts w:eastAsia="標楷體" w:hint="eastAsia"/>
                <w:color w:val="000000" w:themeColor="text1"/>
              </w:rPr>
              <w:t>與指導</w:t>
            </w:r>
            <w:r w:rsidRPr="00303F39">
              <w:rPr>
                <w:rFonts w:eastAsia="標楷體"/>
                <w:color w:val="000000" w:themeColor="text1"/>
              </w:rPr>
              <w:t>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9F49A5" w14:textId="77777777" w:rsidR="00C57099" w:rsidRPr="00303F39" w:rsidRDefault="00C57099" w:rsidP="000A6C2B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03F39">
              <w:rPr>
                <w:rFonts w:eastAsia="標楷體"/>
                <w:color w:val="000000" w:themeColor="text1"/>
                <w:kern w:val="0"/>
              </w:rPr>
              <w:t>人</w:t>
            </w:r>
            <w:r w:rsidRPr="00303F39">
              <w:rPr>
                <w:rFonts w:eastAsia="標楷體" w:hint="eastAsia"/>
                <w:color w:val="000000" w:themeColor="text1"/>
                <w:kern w:val="0"/>
              </w:rPr>
              <w:t>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D8FF28" w14:textId="77777777" w:rsidR="00C57099" w:rsidRPr="00303F39" w:rsidRDefault="00C57099" w:rsidP="000A6C2B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2C16E8F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41BB334C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45ABD229" w14:textId="77777777" w:rsidR="00C57099" w:rsidRPr="00303F39" w:rsidRDefault="00C57099" w:rsidP="000A6C2B">
            <w:pPr>
              <w:snapToGrid w:val="0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303F39">
              <w:rPr>
                <w:rFonts w:eastAsia="標楷體" w:hint="eastAsia"/>
                <w:color w:val="000000" w:themeColor="text1"/>
                <w:sz w:val="22"/>
              </w:rPr>
              <w:t>1.</w:t>
            </w:r>
            <w:r w:rsidRPr="00303F39">
              <w:rPr>
                <w:rFonts w:eastAsia="標楷體"/>
                <w:color w:val="000000" w:themeColor="text1"/>
                <w:sz w:val="22"/>
              </w:rPr>
              <w:t>協助社群運作相關諮詢輔導。</w:t>
            </w:r>
          </w:p>
          <w:p w14:paraId="6BAA49C8" w14:textId="77D403EE" w:rsidR="00C57099" w:rsidRPr="00303F39" w:rsidRDefault="00C57099" w:rsidP="000A6C2B">
            <w:pPr>
              <w:snapToGrid w:val="0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303F39">
              <w:rPr>
                <w:rFonts w:eastAsia="標楷體"/>
                <w:color w:val="000000" w:themeColor="text1"/>
                <w:sz w:val="22"/>
              </w:rPr>
              <w:t>2.</w:t>
            </w:r>
            <w:r w:rsidRPr="00303F39">
              <w:rPr>
                <w:rFonts w:eastAsia="標楷體" w:hint="eastAsia"/>
                <w:color w:val="000000" w:themeColor="text1"/>
                <w:sz w:val="22"/>
              </w:rPr>
              <w:t>依</w:t>
            </w:r>
            <w:r w:rsidRPr="00303F39">
              <w:rPr>
                <w:rFonts w:eastAsia="標楷體" w:hint="eastAsia"/>
                <w:color w:val="000000" w:themeColor="text1"/>
                <w:sz w:val="22"/>
              </w:rPr>
              <w:t>111.5.13</w:t>
            </w:r>
            <w:r w:rsidRPr="00303F39">
              <w:rPr>
                <w:rFonts w:eastAsia="標楷體" w:hint="eastAsia"/>
                <w:color w:val="000000" w:themeColor="text1"/>
                <w:sz w:val="22"/>
              </w:rPr>
              <w:t>修正「各級學校協助辦理各項試</w:t>
            </w:r>
            <w:proofErr w:type="gramStart"/>
            <w:r w:rsidRPr="00303F39">
              <w:rPr>
                <w:rFonts w:eastAsia="標楷體" w:hint="eastAsia"/>
                <w:color w:val="000000" w:themeColor="text1"/>
                <w:sz w:val="22"/>
              </w:rPr>
              <w:t>務</w:t>
            </w:r>
            <w:proofErr w:type="gramEnd"/>
            <w:r w:rsidRPr="00303F39">
              <w:rPr>
                <w:rFonts w:eastAsia="標楷體" w:hint="eastAsia"/>
                <w:color w:val="000000" w:themeColor="text1"/>
                <w:sz w:val="22"/>
              </w:rPr>
              <w:t>工作相關費用</w:t>
            </w:r>
            <w:proofErr w:type="gramStart"/>
            <w:r w:rsidRPr="00303F39">
              <w:rPr>
                <w:rFonts w:eastAsia="標楷體" w:hint="eastAsia"/>
                <w:color w:val="000000" w:themeColor="text1"/>
                <w:sz w:val="22"/>
              </w:rPr>
              <w:t>支給表</w:t>
            </w:r>
            <w:proofErr w:type="gramEnd"/>
            <w:r w:rsidRPr="00303F39">
              <w:rPr>
                <w:rFonts w:eastAsia="標楷體" w:hint="eastAsia"/>
                <w:color w:val="000000" w:themeColor="text1"/>
                <w:sz w:val="22"/>
              </w:rPr>
              <w:t>」及</w:t>
            </w:r>
            <w:r w:rsidRPr="00303F39">
              <w:rPr>
                <w:rFonts w:eastAsia="標楷體" w:hint="eastAsia"/>
                <w:color w:val="000000" w:themeColor="text1"/>
                <w:sz w:val="22"/>
              </w:rPr>
              <w:t>112.1.1</w:t>
            </w:r>
            <w:r w:rsidRPr="00303F39">
              <w:rPr>
                <w:rFonts w:eastAsia="標楷體" w:hint="eastAsia"/>
                <w:color w:val="000000" w:themeColor="text1"/>
                <w:sz w:val="22"/>
              </w:rPr>
              <w:t>生效之「中央政府各機關學校出席費及稿費支給要點」，由各機關學校視會議諮詢性其及業務繁簡程度，每次出席支給上限</w:t>
            </w:r>
            <w:r w:rsidRPr="00303F39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="00245867">
              <w:rPr>
                <w:rFonts w:eastAsia="標楷體"/>
                <w:color w:val="000000" w:themeColor="text1"/>
                <w:sz w:val="22"/>
              </w:rPr>
              <w:t>,</w:t>
            </w:r>
            <w:r w:rsidRPr="00303F39">
              <w:rPr>
                <w:rFonts w:eastAsia="標楷體" w:hint="eastAsia"/>
                <w:color w:val="000000" w:themeColor="text1"/>
                <w:sz w:val="22"/>
              </w:rPr>
              <w:t>500</w:t>
            </w:r>
            <w:r w:rsidRPr="00303F39">
              <w:rPr>
                <w:rFonts w:eastAsia="標楷體" w:hint="eastAsia"/>
                <w:color w:val="000000" w:themeColor="text1"/>
                <w:sz w:val="22"/>
              </w:rPr>
              <w:t>元。</w:t>
            </w:r>
          </w:p>
          <w:p w14:paraId="7EDD6428" w14:textId="77777777" w:rsidR="00C57099" w:rsidRPr="00303F39" w:rsidRDefault="00C57099" w:rsidP="000A6C2B">
            <w:pPr>
              <w:snapToGrid w:val="0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303F39">
              <w:rPr>
                <w:rFonts w:eastAsia="標楷體"/>
                <w:color w:val="000000" w:themeColor="text1"/>
                <w:sz w:val="22"/>
              </w:rPr>
              <w:t>3</w:t>
            </w:r>
            <w:r w:rsidRPr="00303F39">
              <w:rPr>
                <w:rFonts w:eastAsia="標楷體" w:hint="eastAsia"/>
                <w:color w:val="000000" w:themeColor="text1"/>
                <w:sz w:val="22"/>
              </w:rPr>
              <w:t>.</w:t>
            </w:r>
            <w:r w:rsidRPr="00303F39">
              <w:rPr>
                <w:rFonts w:eastAsia="標楷體" w:hint="eastAsia"/>
                <w:color w:val="000000" w:themeColor="text1"/>
                <w:sz w:val="22"/>
              </w:rPr>
              <w:t>核實報支。</w:t>
            </w:r>
          </w:p>
        </w:tc>
      </w:tr>
      <w:tr w:rsidR="00303F39" w:rsidRPr="00303F39" w14:paraId="7D8AA5AA" w14:textId="77777777" w:rsidTr="000A6C2B">
        <w:trPr>
          <w:trHeight w:val="680"/>
          <w:jc w:val="center"/>
        </w:trPr>
        <w:tc>
          <w:tcPr>
            <w:tcW w:w="463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6A73EA2F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BEBFB37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116DA2" w14:textId="77777777" w:rsidR="00C57099" w:rsidRPr="00303F39" w:rsidRDefault="00C57099" w:rsidP="000A6C2B">
            <w:pPr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二代健保補充保費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7B50B" w14:textId="77777777" w:rsidR="00C57099" w:rsidRPr="00303F39" w:rsidRDefault="00C57099" w:rsidP="000A6C2B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03F39">
              <w:rPr>
                <w:rFonts w:eastAsia="標楷體"/>
                <w:color w:val="000000" w:themeColor="text1"/>
              </w:rPr>
              <w:t>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954FD" w14:textId="77777777" w:rsidR="00C57099" w:rsidRPr="00303F39" w:rsidRDefault="00C57099" w:rsidP="000A6C2B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03F39">
              <w:rPr>
                <w:rFonts w:eastAsia="標楷體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A9E60A0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58EDB77C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32A4F653" w14:textId="77777777" w:rsidR="00C57099" w:rsidRPr="00303F39" w:rsidRDefault="00C57099" w:rsidP="000A6C2B">
            <w:pPr>
              <w:snapToGrid w:val="0"/>
              <w:ind w:left="220" w:hangingChars="100" w:hanging="220"/>
              <w:rPr>
                <w:rFonts w:eastAsia="標楷體"/>
                <w:color w:val="000000" w:themeColor="text1"/>
                <w:sz w:val="22"/>
              </w:rPr>
            </w:pPr>
            <w:r w:rsidRPr="00303F39">
              <w:rPr>
                <w:rFonts w:eastAsia="標楷體" w:hint="eastAsia"/>
                <w:color w:val="000000" w:themeColor="text1"/>
                <w:sz w:val="22"/>
              </w:rPr>
              <w:t>講座出席會及</w:t>
            </w:r>
            <w:r w:rsidRPr="00303F39">
              <w:rPr>
                <w:rFonts w:eastAsia="標楷體"/>
                <w:color w:val="000000" w:themeColor="text1"/>
                <w:sz w:val="22"/>
              </w:rPr>
              <w:t>諮詢</w:t>
            </w:r>
            <w:r w:rsidRPr="00303F39">
              <w:rPr>
                <w:rFonts w:eastAsia="標楷體" w:hint="eastAsia"/>
                <w:color w:val="000000" w:themeColor="text1"/>
                <w:sz w:val="22"/>
              </w:rPr>
              <w:t>與指導</w:t>
            </w:r>
            <w:r w:rsidRPr="00303F39">
              <w:rPr>
                <w:rFonts w:eastAsia="標楷體"/>
                <w:color w:val="000000" w:themeColor="text1"/>
                <w:sz w:val="22"/>
              </w:rPr>
              <w:t>費</w:t>
            </w:r>
            <w:r w:rsidRPr="00303F39">
              <w:rPr>
                <w:rFonts w:eastAsia="標楷體" w:hint="eastAsia"/>
                <w:color w:val="000000" w:themeColor="text1"/>
                <w:sz w:val="22"/>
              </w:rPr>
              <w:t>合計</w:t>
            </w:r>
            <w:r w:rsidRPr="00303F39">
              <w:rPr>
                <w:rFonts w:eastAsia="標楷體" w:hint="eastAsia"/>
                <w:color w:val="000000" w:themeColor="text1"/>
                <w:sz w:val="22"/>
              </w:rPr>
              <w:t>*</w:t>
            </w:r>
            <w:r w:rsidRPr="00303F39">
              <w:rPr>
                <w:rFonts w:eastAsia="標楷體"/>
                <w:color w:val="000000" w:themeColor="text1"/>
                <w:sz w:val="22"/>
              </w:rPr>
              <w:t>2.11%</w:t>
            </w:r>
            <w:r w:rsidRPr="00303F39">
              <w:rPr>
                <w:rFonts w:eastAsia="標楷體"/>
                <w:color w:val="000000" w:themeColor="text1"/>
                <w:sz w:val="22"/>
              </w:rPr>
              <w:t>。</w:t>
            </w:r>
          </w:p>
        </w:tc>
      </w:tr>
      <w:tr w:rsidR="00303F39" w:rsidRPr="00303F39" w14:paraId="066D15E3" w14:textId="77777777" w:rsidTr="000A6C2B">
        <w:trPr>
          <w:trHeight w:val="680"/>
          <w:jc w:val="center"/>
        </w:trPr>
        <w:tc>
          <w:tcPr>
            <w:tcW w:w="463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4B0270F4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7B426C5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401D26" w14:textId="77777777" w:rsidR="00C57099" w:rsidRPr="00303F39" w:rsidRDefault="00C57099" w:rsidP="000A6C2B">
            <w:pPr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 w:hint="eastAsia"/>
                <w:color w:val="000000" w:themeColor="text1"/>
              </w:rPr>
              <w:t>科展實驗材料費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AAFC84" w14:textId="77777777" w:rsidR="00C57099" w:rsidRPr="00303F39" w:rsidRDefault="00C57099" w:rsidP="000A6C2B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03F39">
              <w:rPr>
                <w:rFonts w:eastAsia="標楷體" w:hint="eastAsia"/>
                <w:color w:val="000000" w:themeColor="text1"/>
                <w:kern w:val="0"/>
              </w:rPr>
              <w:t>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63941" w14:textId="77777777" w:rsidR="00C57099" w:rsidRPr="00303F39" w:rsidRDefault="00C57099" w:rsidP="000A6C2B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4EF62A1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4EA7A988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111FA797" w14:textId="5DECC53D" w:rsidR="00C57099" w:rsidRPr="00303F39" w:rsidRDefault="00C57099" w:rsidP="000A6C2B">
            <w:pPr>
              <w:snapToGrid w:val="0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303F39">
              <w:rPr>
                <w:rFonts w:eastAsia="標楷體" w:hint="eastAsia"/>
                <w:color w:val="000000" w:themeColor="text1"/>
                <w:sz w:val="22"/>
              </w:rPr>
              <w:t>實驗操作材料及消耗品。</w:t>
            </w:r>
            <w:r w:rsidR="00E768CA" w:rsidRPr="00303F39">
              <w:rPr>
                <w:rFonts w:eastAsia="標楷體" w:hint="eastAsia"/>
                <w:color w:val="000000" w:themeColor="text1"/>
              </w:rPr>
              <w:t>本項目最多支用</w:t>
            </w:r>
            <w:r w:rsidR="00E768CA" w:rsidRPr="00303F39">
              <w:rPr>
                <w:rFonts w:eastAsia="標楷體" w:hint="eastAsia"/>
                <w:color w:val="000000" w:themeColor="text1"/>
              </w:rPr>
              <w:t>10</w:t>
            </w:r>
            <w:r w:rsidR="00E768CA" w:rsidRPr="00303F39">
              <w:rPr>
                <w:rFonts w:eastAsia="標楷體"/>
                <w:color w:val="000000" w:themeColor="text1"/>
              </w:rPr>
              <w:t>,</w:t>
            </w:r>
            <w:r w:rsidR="00E768CA" w:rsidRPr="00303F39">
              <w:rPr>
                <w:rFonts w:eastAsia="標楷體" w:hint="eastAsia"/>
                <w:color w:val="000000" w:themeColor="text1"/>
              </w:rPr>
              <w:t>000</w:t>
            </w:r>
            <w:r w:rsidR="00E768CA" w:rsidRPr="00303F39">
              <w:rPr>
                <w:rFonts w:eastAsia="標楷體" w:hint="eastAsia"/>
                <w:color w:val="000000" w:themeColor="text1"/>
              </w:rPr>
              <w:t>元，亦可不購置。</w:t>
            </w:r>
          </w:p>
        </w:tc>
      </w:tr>
      <w:tr w:rsidR="00303F39" w:rsidRPr="00303F39" w14:paraId="17CAC427" w14:textId="77777777" w:rsidTr="000A6C2B">
        <w:trPr>
          <w:trHeight w:val="680"/>
          <w:jc w:val="center"/>
        </w:trPr>
        <w:tc>
          <w:tcPr>
            <w:tcW w:w="463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21ED6AA0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C2048B4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91ED4A" w14:textId="77777777" w:rsidR="00C57099" w:rsidRPr="00303F39" w:rsidRDefault="00C57099" w:rsidP="000A6C2B">
            <w:pPr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雜支</w:t>
            </w:r>
            <w:r w:rsidRPr="00303F39">
              <w:rPr>
                <w:rFonts w:eastAsia="標楷體"/>
                <w:color w:val="000000" w:themeColor="text1"/>
              </w:rPr>
              <w:t>(</w:t>
            </w:r>
            <w:r w:rsidRPr="00303F39">
              <w:rPr>
                <w:rFonts w:eastAsia="標楷體" w:hint="eastAsia"/>
                <w:color w:val="000000" w:themeColor="text1"/>
              </w:rPr>
              <w:t>10</w:t>
            </w:r>
            <w:r w:rsidRPr="00303F39">
              <w:rPr>
                <w:rFonts w:eastAsia="標楷體"/>
                <w:color w:val="000000" w:themeColor="text1"/>
              </w:rPr>
              <w:t>%)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49302A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96D8A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67BF609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C9AAC3C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24CE421B" w14:textId="77777777" w:rsidR="00C57099" w:rsidRPr="00303F39" w:rsidRDefault="00C57099" w:rsidP="000A6C2B">
            <w:pPr>
              <w:snapToGrid w:val="0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hd w:val="clear" w:color="auto" w:fill="FFFFFF"/>
              </w:rPr>
            </w:pPr>
            <w:r w:rsidRPr="00303F39">
              <w:rPr>
                <w:rFonts w:eastAsia="標楷體"/>
                <w:color w:val="000000" w:themeColor="text1"/>
                <w:sz w:val="22"/>
                <w:shd w:val="clear" w:color="auto" w:fill="FFFFFF"/>
              </w:rPr>
              <w:t>最高不得</w:t>
            </w:r>
            <w:r w:rsidRPr="00303F39">
              <w:rPr>
                <w:rFonts w:eastAsia="標楷體"/>
                <w:color w:val="000000" w:themeColor="text1"/>
                <w:sz w:val="22"/>
              </w:rPr>
              <w:t>超過</w:t>
            </w:r>
            <w:r w:rsidRPr="00303F39">
              <w:rPr>
                <w:rFonts w:eastAsia="標楷體"/>
                <w:color w:val="000000" w:themeColor="text1"/>
                <w:sz w:val="22"/>
                <w:shd w:val="clear" w:color="auto" w:fill="FFFFFF"/>
              </w:rPr>
              <w:t>申請總經費</w:t>
            </w:r>
            <w:r w:rsidRPr="00303F39">
              <w:rPr>
                <w:rFonts w:eastAsia="標楷體" w:hint="eastAsia"/>
                <w:color w:val="000000" w:themeColor="text1"/>
                <w:sz w:val="22"/>
                <w:shd w:val="clear" w:color="auto" w:fill="FFFFFF"/>
              </w:rPr>
              <w:t>10</w:t>
            </w:r>
            <w:r w:rsidRPr="00303F39">
              <w:rPr>
                <w:rFonts w:eastAsia="標楷體"/>
                <w:color w:val="000000" w:themeColor="text1"/>
                <w:sz w:val="22"/>
                <w:shd w:val="clear" w:color="auto" w:fill="FFFFFF"/>
              </w:rPr>
              <w:t>%</w:t>
            </w:r>
            <w:r w:rsidRPr="00303F39">
              <w:rPr>
                <w:rFonts w:eastAsia="標楷體"/>
                <w:color w:val="000000" w:themeColor="text1"/>
                <w:sz w:val="22"/>
                <w:shd w:val="clear" w:color="auto" w:fill="FFFFFF"/>
              </w:rPr>
              <w:t>。</w:t>
            </w:r>
          </w:p>
        </w:tc>
      </w:tr>
      <w:tr w:rsidR="00303F39" w:rsidRPr="00303F39" w14:paraId="5CFB3FC0" w14:textId="77777777" w:rsidTr="000A6C2B">
        <w:trPr>
          <w:trHeight w:val="680"/>
          <w:jc w:val="center"/>
        </w:trPr>
        <w:tc>
          <w:tcPr>
            <w:tcW w:w="5190" w:type="dxa"/>
            <w:gridSpan w:val="6"/>
            <w:shd w:val="clear" w:color="auto" w:fill="auto"/>
            <w:vAlign w:val="center"/>
          </w:tcPr>
          <w:p w14:paraId="7316FEBE" w14:textId="77777777" w:rsidR="00C57099" w:rsidRPr="00303F39" w:rsidRDefault="00C57099" w:rsidP="000A6C2B">
            <w:pPr>
              <w:adjustRightInd w:val="0"/>
              <w:jc w:val="center"/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 w:hint="eastAsia"/>
                <w:color w:val="000000" w:themeColor="text1"/>
              </w:rPr>
              <w:t>總計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437A4C6" w14:textId="77777777" w:rsidR="00C57099" w:rsidRPr="00303F39" w:rsidRDefault="00C57099" w:rsidP="000A6C2B">
            <w:pPr>
              <w:adjustRightInd w:val="0"/>
              <w:jc w:val="center"/>
              <w:rPr>
                <w:rFonts w:eastAsia="標楷體"/>
                <w:color w:val="000000" w:themeColor="text1"/>
              </w:rPr>
            </w:pPr>
            <w:r w:rsidRPr="00303F39">
              <w:rPr>
                <w:rFonts w:eastAsia="標楷體"/>
                <w:color w:val="000000" w:themeColor="text1"/>
              </w:rPr>
              <w:t>3</w:t>
            </w:r>
            <w:r w:rsidRPr="00303F39">
              <w:rPr>
                <w:rFonts w:eastAsia="標楷體" w:hint="eastAsia"/>
                <w:color w:val="000000" w:themeColor="text1"/>
              </w:rPr>
              <w:t>0</w:t>
            </w:r>
            <w:r w:rsidRPr="00303F39">
              <w:rPr>
                <w:rFonts w:eastAsia="標楷體"/>
                <w:color w:val="000000" w:themeColor="text1"/>
              </w:rPr>
              <w:t>,</w:t>
            </w:r>
            <w:r w:rsidRPr="00303F39">
              <w:rPr>
                <w:rFonts w:eastAsia="標楷體" w:hint="eastAsia"/>
                <w:color w:val="000000" w:themeColor="text1"/>
              </w:rPr>
              <w:t>000</w:t>
            </w:r>
          </w:p>
        </w:tc>
        <w:tc>
          <w:tcPr>
            <w:tcW w:w="3317" w:type="dxa"/>
            <w:shd w:val="clear" w:color="auto" w:fill="auto"/>
          </w:tcPr>
          <w:p w14:paraId="75B9338B" w14:textId="77777777" w:rsidR="00C57099" w:rsidRPr="00303F39" w:rsidRDefault="00C57099" w:rsidP="000A6C2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03F39" w:rsidRPr="00303F39" w14:paraId="26DD29F1" w14:textId="77777777" w:rsidTr="000A6C2B">
        <w:trPr>
          <w:trHeight w:val="807"/>
          <w:jc w:val="center"/>
        </w:trPr>
        <w:tc>
          <w:tcPr>
            <w:tcW w:w="9895" w:type="dxa"/>
            <w:gridSpan w:val="8"/>
            <w:shd w:val="clear" w:color="auto" w:fill="auto"/>
            <w:vAlign w:val="center"/>
          </w:tcPr>
          <w:p w14:paraId="2DC98417" w14:textId="77777777" w:rsidR="00C57099" w:rsidRPr="00303F39" w:rsidRDefault="00C57099" w:rsidP="000A6C2B">
            <w:pPr>
              <w:ind w:leftChars="118" w:left="283"/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303F39">
              <w:rPr>
                <w:rFonts w:eastAsia="標楷體"/>
                <w:color w:val="000000" w:themeColor="text1"/>
              </w:rPr>
              <w:t>總計：新臺幣</w:t>
            </w:r>
            <w:r w:rsidRPr="00303F39">
              <w:rPr>
                <w:rFonts w:eastAsia="標楷體" w:hint="eastAsia"/>
                <w:color w:val="000000" w:themeColor="text1"/>
              </w:rPr>
              <w:t>30,000</w:t>
            </w:r>
            <w:r w:rsidRPr="00303F39">
              <w:rPr>
                <w:rFonts w:eastAsia="標楷體"/>
                <w:color w:val="000000" w:themeColor="text1"/>
              </w:rPr>
              <w:t>元整</w:t>
            </w:r>
          </w:p>
        </w:tc>
      </w:tr>
      <w:tr w:rsidR="00C57099" w:rsidRPr="00303F39" w14:paraId="7E6FF8EC" w14:textId="77777777" w:rsidTr="00C57099">
        <w:trPr>
          <w:trHeight w:val="1192"/>
          <w:jc w:val="center"/>
        </w:trPr>
        <w:tc>
          <w:tcPr>
            <w:tcW w:w="9895" w:type="dxa"/>
            <w:gridSpan w:val="8"/>
            <w:shd w:val="clear" w:color="auto" w:fill="auto"/>
          </w:tcPr>
          <w:p w14:paraId="0D9ED640" w14:textId="77777777" w:rsidR="00C57099" w:rsidRPr="00303F39" w:rsidRDefault="00C57099" w:rsidP="000A6C2B">
            <w:pPr>
              <w:snapToGrid w:val="0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03F39">
              <w:rPr>
                <w:rFonts w:eastAsia="標楷體"/>
                <w:color w:val="000000" w:themeColor="text1"/>
                <w:sz w:val="20"/>
                <w:szCs w:val="20"/>
                <w:lang w:eastAsia="zh-HK"/>
              </w:rPr>
              <w:t>經費編列說明</w:t>
            </w:r>
            <w:r w:rsidRPr="00303F39">
              <w:rPr>
                <w:rFonts w:eastAsia="標楷體"/>
                <w:color w:val="000000" w:themeColor="text1"/>
                <w:sz w:val="20"/>
                <w:szCs w:val="20"/>
              </w:rPr>
              <w:t>：</w:t>
            </w:r>
          </w:p>
          <w:p w14:paraId="218E049B" w14:textId="65C7E103" w:rsidR="00C57099" w:rsidRPr="00303F39" w:rsidRDefault="00C57099" w:rsidP="000A6C2B">
            <w:pPr>
              <w:snapToGrid w:val="0"/>
              <w:ind w:left="400" w:hangingChars="200" w:hanging="4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03F39">
              <w:rPr>
                <w:rFonts w:eastAsia="標楷體"/>
                <w:color w:val="000000" w:themeColor="text1"/>
                <w:sz w:val="20"/>
                <w:szCs w:val="20"/>
                <w:lang w:eastAsia="zh-HK"/>
              </w:rPr>
              <w:t>一、</w:t>
            </w:r>
            <w:r w:rsidR="003F461C">
              <w:rPr>
                <w:rFonts w:eastAsia="標楷體" w:hint="eastAsia"/>
                <w:color w:val="000000" w:themeColor="text1"/>
                <w:sz w:val="20"/>
                <w:szCs w:val="20"/>
                <w:lang w:eastAsia="zh-HK"/>
              </w:rPr>
              <w:t>科展實驗材料費</w:t>
            </w:r>
            <w:r w:rsidRPr="00303F39">
              <w:rPr>
                <w:rFonts w:eastAsia="標楷體" w:hint="eastAsia"/>
                <w:color w:val="000000" w:themeColor="text1"/>
                <w:sz w:val="20"/>
                <w:szCs w:val="20"/>
              </w:rPr>
              <w:t>規劃上限</w:t>
            </w:r>
            <w:r w:rsidRPr="00303F39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 w:rsidRPr="00303F39">
              <w:rPr>
                <w:rFonts w:eastAsia="標楷體" w:hint="eastAsia"/>
                <w:color w:val="000000" w:themeColor="text1"/>
                <w:sz w:val="20"/>
                <w:szCs w:val="20"/>
              </w:rPr>
              <w:t>萬元。</w:t>
            </w:r>
          </w:p>
          <w:p w14:paraId="6053805A" w14:textId="77777777" w:rsidR="00C57099" w:rsidRPr="00303F39" w:rsidRDefault="00C57099" w:rsidP="000A6C2B">
            <w:pPr>
              <w:snapToGrid w:val="0"/>
              <w:ind w:left="400" w:hangingChars="200" w:hanging="4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03F39">
              <w:rPr>
                <w:rFonts w:eastAsia="標楷體" w:hint="eastAsia"/>
                <w:color w:val="000000" w:themeColor="text1"/>
                <w:sz w:val="20"/>
                <w:szCs w:val="20"/>
              </w:rPr>
              <w:t>二、</w:t>
            </w:r>
            <w:r w:rsidRPr="00303F39">
              <w:rPr>
                <w:rFonts w:eastAsia="標楷體"/>
                <w:color w:val="000000" w:themeColor="text1"/>
                <w:sz w:val="20"/>
                <w:szCs w:val="20"/>
                <w:lang w:eastAsia="zh-HK"/>
              </w:rPr>
              <w:t>以上各點核銷時</w:t>
            </w:r>
            <w:r w:rsidRPr="00303F39">
              <w:rPr>
                <w:rFonts w:eastAsia="標楷體"/>
                <w:color w:val="000000" w:themeColor="text1"/>
                <w:sz w:val="20"/>
                <w:szCs w:val="20"/>
              </w:rPr>
              <w:t>得循執行單位內部行政程序自行辦理。</w:t>
            </w:r>
          </w:p>
        </w:tc>
      </w:tr>
    </w:tbl>
    <w:p w14:paraId="28AD7C15" w14:textId="77777777" w:rsidR="00C57099" w:rsidRPr="00303F39" w:rsidRDefault="00C57099" w:rsidP="00C57099">
      <w:pPr>
        <w:adjustRightInd w:val="0"/>
        <w:snapToGrid w:val="0"/>
        <w:spacing w:line="0" w:lineRule="atLeast"/>
        <w:rPr>
          <w:rFonts w:eastAsia="標楷體"/>
          <w:color w:val="000000" w:themeColor="text1"/>
          <w:sz w:val="28"/>
          <w:szCs w:val="28"/>
        </w:rPr>
      </w:pPr>
    </w:p>
    <w:p w14:paraId="227DFF55" w14:textId="77777777" w:rsidR="00C57099" w:rsidRPr="00303F39" w:rsidRDefault="00C57099" w:rsidP="00C57099">
      <w:pPr>
        <w:rPr>
          <w:color w:val="000000" w:themeColor="text1"/>
        </w:rPr>
      </w:pPr>
      <w:r w:rsidRPr="00303F39">
        <w:rPr>
          <w:rFonts w:eastAsia="標楷體" w:hint="eastAsia"/>
          <w:color w:val="000000" w:themeColor="text1"/>
          <w:sz w:val="28"/>
          <w:szCs w:val="28"/>
        </w:rPr>
        <w:t>承辦人</w:t>
      </w:r>
      <w:r w:rsidRPr="00303F39">
        <w:rPr>
          <w:rFonts w:eastAsia="標楷體" w:hint="eastAsia"/>
          <w:color w:val="000000" w:themeColor="text1"/>
          <w:sz w:val="28"/>
          <w:szCs w:val="28"/>
        </w:rPr>
        <w:t xml:space="preserve">            </w:t>
      </w:r>
      <w:r w:rsidRPr="00303F39">
        <w:rPr>
          <w:rFonts w:eastAsia="標楷體" w:hint="eastAsia"/>
          <w:color w:val="000000" w:themeColor="text1"/>
          <w:sz w:val="28"/>
          <w:szCs w:val="28"/>
        </w:rPr>
        <w:t>教務主任</w:t>
      </w:r>
      <w:r w:rsidRPr="00303F39">
        <w:rPr>
          <w:rFonts w:eastAsia="標楷體" w:hint="eastAsia"/>
          <w:color w:val="000000" w:themeColor="text1"/>
          <w:sz w:val="28"/>
          <w:szCs w:val="28"/>
        </w:rPr>
        <w:t xml:space="preserve">             </w:t>
      </w:r>
      <w:r w:rsidRPr="00303F39">
        <w:rPr>
          <w:rFonts w:eastAsia="標楷體" w:hint="eastAsia"/>
          <w:color w:val="000000" w:themeColor="text1"/>
          <w:sz w:val="28"/>
          <w:szCs w:val="28"/>
        </w:rPr>
        <w:t>會計主任</w:t>
      </w:r>
      <w:r w:rsidRPr="00303F39">
        <w:rPr>
          <w:rFonts w:eastAsia="標楷體" w:hint="eastAsia"/>
          <w:color w:val="000000" w:themeColor="text1"/>
          <w:sz w:val="28"/>
          <w:szCs w:val="28"/>
        </w:rPr>
        <w:t xml:space="preserve">          </w:t>
      </w:r>
      <w:r w:rsidRPr="00303F39">
        <w:rPr>
          <w:rFonts w:eastAsia="標楷體" w:hint="eastAsia"/>
          <w:color w:val="000000" w:themeColor="text1"/>
          <w:sz w:val="28"/>
          <w:szCs w:val="28"/>
        </w:rPr>
        <w:t>校長</w:t>
      </w:r>
    </w:p>
    <w:p w14:paraId="5CE817FC" w14:textId="244887EC" w:rsidR="00781929" w:rsidRPr="00303F39" w:rsidRDefault="007D3E77" w:rsidP="000C381D">
      <w:pPr>
        <w:adjustRightInd w:val="0"/>
        <w:snapToGrid w:val="0"/>
        <w:spacing w:line="0" w:lineRule="atLeast"/>
        <w:rPr>
          <w:rFonts w:eastAsia="標楷體"/>
          <w:color w:val="000000" w:themeColor="text1"/>
          <w:sz w:val="28"/>
          <w:szCs w:val="28"/>
        </w:rPr>
      </w:pPr>
      <w:r w:rsidRPr="00303F39">
        <w:rPr>
          <w:rFonts w:eastAsia="標楷體"/>
          <w:color w:val="000000" w:themeColor="text1"/>
          <w:sz w:val="28"/>
          <w:szCs w:val="28"/>
        </w:rPr>
        <w:br w:type="page"/>
      </w:r>
    </w:p>
    <w:p w14:paraId="4EED14DC" w14:textId="77777777" w:rsidR="00781929" w:rsidRPr="00303F39" w:rsidRDefault="00781929" w:rsidP="00781929">
      <w:pPr>
        <w:widowControl/>
        <w:rPr>
          <w:rFonts w:eastAsia="標楷體"/>
          <w:color w:val="000000" w:themeColor="text1"/>
          <w:sz w:val="48"/>
          <w:szCs w:val="32"/>
        </w:rPr>
      </w:pPr>
      <w:r w:rsidRPr="00303F39">
        <w:rPr>
          <w:rFonts w:eastAsia="標楷體" w:hint="eastAsia"/>
          <w:color w:val="000000" w:themeColor="text1"/>
          <w:sz w:val="48"/>
          <w:szCs w:val="32"/>
        </w:rPr>
        <w:lastRenderedPageBreak/>
        <w:t>附件</w:t>
      </w:r>
      <w:proofErr w:type="gramStart"/>
      <w:r w:rsidRPr="00303F39">
        <w:rPr>
          <w:rFonts w:eastAsia="標楷體" w:hint="eastAsia"/>
          <w:color w:val="000000" w:themeColor="text1"/>
          <w:sz w:val="48"/>
          <w:szCs w:val="32"/>
        </w:rPr>
        <w:t>三</w:t>
      </w:r>
      <w:proofErr w:type="gramEnd"/>
    </w:p>
    <w:p w14:paraId="78460E7D" w14:textId="788C6740" w:rsidR="00341A45" w:rsidRPr="00303F39" w:rsidRDefault="00012C5C" w:rsidP="00341A45">
      <w:pPr>
        <w:widowControl/>
        <w:jc w:val="center"/>
        <w:rPr>
          <w:rFonts w:eastAsia="標楷體"/>
          <w:b/>
          <w:color w:val="000000" w:themeColor="text1"/>
          <w:sz w:val="52"/>
          <w:szCs w:val="52"/>
        </w:rPr>
      </w:pPr>
      <w:r w:rsidRPr="00303F39">
        <w:rPr>
          <w:rFonts w:eastAsia="標楷體" w:hint="eastAsia"/>
          <w:b/>
          <w:color w:val="000000" w:themeColor="text1"/>
          <w:sz w:val="52"/>
          <w:szCs w:val="52"/>
        </w:rPr>
        <w:t>高雄市○○學年度</w:t>
      </w:r>
      <w:r w:rsidR="00BE6240" w:rsidRPr="00303F39">
        <w:rPr>
          <w:rFonts w:eastAsia="標楷體" w:hint="eastAsia"/>
          <w:b/>
          <w:color w:val="000000" w:themeColor="text1"/>
          <w:sz w:val="52"/>
          <w:szCs w:val="52"/>
        </w:rPr>
        <w:t>『</w:t>
      </w:r>
      <w:r w:rsidR="00FE7958" w:rsidRPr="00303F39">
        <w:rPr>
          <w:rFonts w:eastAsia="標楷體" w:hint="eastAsia"/>
          <w:b/>
          <w:color w:val="000000" w:themeColor="text1"/>
          <w:sz w:val="52"/>
          <w:szCs w:val="52"/>
        </w:rPr>
        <w:t>○○國民中</w:t>
      </w:r>
      <w:r w:rsidR="00B20370" w:rsidRPr="00303F39">
        <w:rPr>
          <w:rFonts w:eastAsia="標楷體" w:hint="eastAsia"/>
          <w:b/>
          <w:color w:val="000000" w:themeColor="text1"/>
          <w:sz w:val="52"/>
          <w:szCs w:val="52"/>
        </w:rPr>
        <w:t>/</w:t>
      </w:r>
      <w:r w:rsidR="00B20370" w:rsidRPr="00303F39">
        <w:rPr>
          <w:rFonts w:eastAsia="標楷體" w:hint="eastAsia"/>
          <w:b/>
          <w:color w:val="000000" w:themeColor="text1"/>
          <w:sz w:val="52"/>
          <w:szCs w:val="52"/>
        </w:rPr>
        <w:t>小</w:t>
      </w:r>
      <w:r w:rsidR="00FE7958" w:rsidRPr="00303F39">
        <w:rPr>
          <w:rFonts w:eastAsia="標楷體" w:hint="eastAsia"/>
          <w:b/>
          <w:color w:val="000000" w:themeColor="text1"/>
          <w:sz w:val="52"/>
          <w:szCs w:val="52"/>
        </w:rPr>
        <w:t>學</w:t>
      </w:r>
      <w:r w:rsidR="00BE6240" w:rsidRPr="00303F39">
        <w:rPr>
          <w:rFonts w:eastAsia="標楷體" w:hint="eastAsia"/>
          <w:b/>
          <w:color w:val="000000" w:themeColor="text1"/>
          <w:sz w:val="52"/>
          <w:szCs w:val="52"/>
        </w:rPr>
        <w:t>』</w:t>
      </w:r>
    </w:p>
    <w:p w14:paraId="32A6D80F" w14:textId="77777777" w:rsidR="00FD4898" w:rsidRPr="00303F39" w:rsidRDefault="00012C5C" w:rsidP="00341A45">
      <w:pPr>
        <w:widowControl/>
        <w:jc w:val="center"/>
        <w:rPr>
          <w:rFonts w:eastAsia="標楷體"/>
          <w:b/>
          <w:color w:val="000000" w:themeColor="text1"/>
          <w:sz w:val="52"/>
          <w:szCs w:val="52"/>
        </w:rPr>
      </w:pPr>
      <w:r w:rsidRPr="00303F39">
        <w:rPr>
          <w:rFonts w:eastAsia="標楷體" w:hint="eastAsia"/>
          <w:b/>
          <w:color w:val="000000" w:themeColor="text1"/>
          <w:sz w:val="52"/>
          <w:szCs w:val="52"/>
        </w:rPr>
        <w:t>『社群名稱』科展</w:t>
      </w:r>
      <w:r w:rsidRPr="00303F39">
        <w:rPr>
          <w:rFonts w:eastAsia="標楷體"/>
          <w:b/>
          <w:color w:val="000000" w:themeColor="text1"/>
          <w:sz w:val="52"/>
          <w:szCs w:val="52"/>
        </w:rPr>
        <w:t>教師專業學習社群</w:t>
      </w:r>
    </w:p>
    <w:p w14:paraId="45BB7AA9" w14:textId="77777777" w:rsidR="00341A45" w:rsidRPr="00303F39" w:rsidRDefault="00341A45" w:rsidP="00341A45">
      <w:pPr>
        <w:widowControl/>
        <w:jc w:val="center"/>
        <w:rPr>
          <w:rFonts w:eastAsia="標楷體"/>
          <w:b/>
          <w:color w:val="000000" w:themeColor="text1"/>
          <w:sz w:val="56"/>
          <w:szCs w:val="32"/>
        </w:rPr>
      </w:pPr>
    </w:p>
    <w:p w14:paraId="445D7C9C" w14:textId="77777777" w:rsidR="00341A45" w:rsidRPr="00303F39" w:rsidRDefault="00341A45" w:rsidP="00341A45">
      <w:pPr>
        <w:widowControl/>
        <w:jc w:val="center"/>
        <w:rPr>
          <w:rFonts w:eastAsia="標楷體"/>
          <w:b/>
          <w:color w:val="000000" w:themeColor="text1"/>
          <w:sz w:val="56"/>
          <w:szCs w:val="32"/>
        </w:rPr>
      </w:pPr>
    </w:p>
    <w:p w14:paraId="518256FF" w14:textId="77777777" w:rsidR="00341A45" w:rsidRPr="00303F39" w:rsidRDefault="00341A45" w:rsidP="00341A45">
      <w:pPr>
        <w:widowControl/>
        <w:jc w:val="center"/>
        <w:rPr>
          <w:rFonts w:eastAsia="標楷體"/>
          <w:b/>
          <w:color w:val="000000" w:themeColor="text1"/>
          <w:sz w:val="56"/>
          <w:szCs w:val="32"/>
        </w:rPr>
      </w:pPr>
    </w:p>
    <w:p w14:paraId="105044D0" w14:textId="77777777" w:rsidR="00341A45" w:rsidRPr="00303F39" w:rsidRDefault="00341A45" w:rsidP="00341A45">
      <w:pPr>
        <w:widowControl/>
        <w:jc w:val="center"/>
        <w:rPr>
          <w:rFonts w:eastAsia="標楷體"/>
          <w:b/>
          <w:color w:val="000000" w:themeColor="text1"/>
          <w:sz w:val="56"/>
          <w:szCs w:val="32"/>
        </w:rPr>
      </w:pPr>
    </w:p>
    <w:p w14:paraId="726CA0AC" w14:textId="77777777" w:rsidR="00341A45" w:rsidRPr="00303F39" w:rsidRDefault="00341A45" w:rsidP="00341A45">
      <w:pPr>
        <w:widowControl/>
        <w:jc w:val="center"/>
        <w:rPr>
          <w:rFonts w:eastAsia="標楷體"/>
          <w:b/>
          <w:color w:val="000000" w:themeColor="text1"/>
          <w:sz w:val="56"/>
          <w:szCs w:val="32"/>
        </w:rPr>
      </w:pPr>
    </w:p>
    <w:p w14:paraId="4C5CE0C4" w14:textId="77777777" w:rsidR="00341A45" w:rsidRPr="00303F39" w:rsidRDefault="00341A45" w:rsidP="00341A45">
      <w:pPr>
        <w:widowControl/>
        <w:jc w:val="center"/>
        <w:rPr>
          <w:rFonts w:eastAsia="標楷體"/>
          <w:b/>
          <w:color w:val="000000" w:themeColor="text1"/>
          <w:sz w:val="96"/>
          <w:szCs w:val="32"/>
        </w:rPr>
      </w:pPr>
      <w:r w:rsidRPr="00303F39">
        <w:rPr>
          <w:rFonts w:eastAsia="標楷體" w:hint="eastAsia"/>
          <w:b/>
          <w:color w:val="000000" w:themeColor="text1"/>
          <w:sz w:val="96"/>
          <w:szCs w:val="32"/>
        </w:rPr>
        <w:t>成果報告</w:t>
      </w:r>
    </w:p>
    <w:p w14:paraId="2227A9D4" w14:textId="77777777" w:rsidR="00012C5C" w:rsidRPr="00303F39" w:rsidRDefault="00012C5C" w:rsidP="007D3E77">
      <w:pPr>
        <w:widowControl/>
        <w:rPr>
          <w:rFonts w:ascii="標楷體" w:eastAsia="標楷體" w:hAnsi="標楷體" w:cs="標楷體"/>
          <w:color w:val="000000" w:themeColor="text1"/>
          <w:kern w:val="0"/>
          <w:sz w:val="52"/>
          <w:szCs w:val="28"/>
        </w:rPr>
      </w:pPr>
    </w:p>
    <w:p w14:paraId="66AAEFB2" w14:textId="77777777" w:rsidR="00341A45" w:rsidRPr="00303F39" w:rsidRDefault="00341A45" w:rsidP="007D3E77">
      <w:pPr>
        <w:widowControl/>
        <w:rPr>
          <w:rFonts w:ascii="標楷體" w:eastAsia="標楷體" w:hAnsi="標楷體" w:cs="標楷體"/>
          <w:color w:val="000000" w:themeColor="text1"/>
          <w:kern w:val="0"/>
          <w:sz w:val="52"/>
          <w:szCs w:val="28"/>
        </w:rPr>
      </w:pPr>
    </w:p>
    <w:p w14:paraId="46BA7D05" w14:textId="77777777" w:rsidR="00341A45" w:rsidRPr="00303F39" w:rsidRDefault="00341A45" w:rsidP="007D3E77">
      <w:pPr>
        <w:widowControl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  <w:r w:rsidRPr="00303F39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連絡人：</w:t>
      </w:r>
    </w:p>
    <w:p w14:paraId="7B5AFE3B" w14:textId="77777777" w:rsidR="00341A45" w:rsidRPr="00303F39" w:rsidRDefault="00341A45" w:rsidP="007D3E77">
      <w:pPr>
        <w:widowControl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  <w:r w:rsidRPr="00303F39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連絡電話：</w:t>
      </w:r>
    </w:p>
    <w:p w14:paraId="6CD82055" w14:textId="77777777" w:rsidR="00341A45" w:rsidRPr="00303F39" w:rsidRDefault="00341A45" w:rsidP="007D3E77">
      <w:pPr>
        <w:widowControl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</w:p>
    <w:p w14:paraId="3A5D434E" w14:textId="77777777" w:rsidR="00341A45" w:rsidRPr="00303F39" w:rsidRDefault="00341A45" w:rsidP="007D3E77">
      <w:pPr>
        <w:widowControl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</w:p>
    <w:p w14:paraId="26EBECDE" w14:textId="12828E09" w:rsidR="00341A45" w:rsidRPr="00303F39" w:rsidRDefault="00341A45" w:rsidP="007D3E77">
      <w:pPr>
        <w:widowControl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</w:p>
    <w:p w14:paraId="358FB94D" w14:textId="65C48421" w:rsidR="00B20370" w:rsidRPr="00303F39" w:rsidRDefault="00B20370" w:rsidP="007D3E77">
      <w:pPr>
        <w:widowControl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</w:p>
    <w:p w14:paraId="43EAB8D8" w14:textId="77777777" w:rsidR="00614251" w:rsidRPr="00303F39" w:rsidRDefault="00341A45" w:rsidP="00341A45">
      <w:pPr>
        <w:widowControl/>
        <w:jc w:val="center"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  <w:r w:rsidRPr="00303F39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執行期間：年  月  日至  年  月  日</w:t>
      </w:r>
    </w:p>
    <w:p w14:paraId="1EC21927" w14:textId="77777777" w:rsidR="00614251" w:rsidRPr="00303F39" w:rsidRDefault="00614251">
      <w:pPr>
        <w:widowControl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  <w:r w:rsidRPr="00303F39"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  <w:br w:type="page"/>
      </w:r>
    </w:p>
    <w:p w14:paraId="174BA91D" w14:textId="2A135895" w:rsidR="00206FB9" w:rsidRPr="00303F39" w:rsidRDefault="00BE6240" w:rsidP="00614251">
      <w:pPr>
        <w:adjustRightInd w:val="0"/>
        <w:snapToGrid w:val="0"/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303F39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11</w:t>
      </w:r>
      <w:r w:rsidR="00571AE4" w:rsidRPr="00303F39">
        <w:rPr>
          <w:rFonts w:eastAsia="標楷體"/>
          <w:b/>
          <w:color w:val="000000" w:themeColor="text1"/>
          <w:sz w:val="36"/>
          <w:szCs w:val="36"/>
        </w:rPr>
        <w:t>2</w:t>
      </w:r>
      <w:r w:rsidR="00E07D9F" w:rsidRPr="00303F39">
        <w:rPr>
          <w:rFonts w:eastAsia="標楷體" w:hint="eastAsia"/>
          <w:b/>
          <w:color w:val="000000" w:themeColor="text1"/>
          <w:sz w:val="36"/>
          <w:szCs w:val="36"/>
        </w:rPr>
        <w:t>學</w:t>
      </w:r>
      <w:r w:rsidR="00614251" w:rsidRPr="00303F39">
        <w:rPr>
          <w:rFonts w:eastAsia="標楷體" w:hint="eastAsia"/>
          <w:b/>
          <w:color w:val="000000" w:themeColor="text1"/>
          <w:sz w:val="36"/>
          <w:szCs w:val="36"/>
        </w:rPr>
        <w:t>年度</w:t>
      </w:r>
      <w:r w:rsidRPr="00303F3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『</w:t>
      </w:r>
      <w:r w:rsidR="00FE7958" w:rsidRPr="00303F39">
        <w:rPr>
          <w:rFonts w:eastAsia="標楷體" w:hint="eastAsia"/>
          <w:b/>
          <w:color w:val="000000" w:themeColor="text1"/>
          <w:sz w:val="36"/>
          <w:szCs w:val="32"/>
        </w:rPr>
        <w:t>○○國民中</w:t>
      </w:r>
      <w:r w:rsidR="00B20370" w:rsidRPr="00303F39">
        <w:rPr>
          <w:rFonts w:eastAsia="標楷體" w:hint="eastAsia"/>
          <w:b/>
          <w:color w:val="000000" w:themeColor="text1"/>
          <w:sz w:val="36"/>
          <w:szCs w:val="32"/>
        </w:rPr>
        <w:t>/</w:t>
      </w:r>
      <w:r w:rsidR="00B20370" w:rsidRPr="00303F39">
        <w:rPr>
          <w:rFonts w:eastAsia="標楷體" w:hint="eastAsia"/>
          <w:b/>
          <w:color w:val="000000" w:themeColor="text1"/>
          <w:sz w:val="36"/>
          <w:szCs w:val="32"/>
        </w:rPr>
        <w:t>小</w:t>
      </w:r>
      <w:r w:rsidR="00FE7958" w:rsidRPr="00303F39">
        <w:rPr>
          <w:rFonts w:eastAsia="標楷體" w:hint="eastAsia"/>
          <w:b/>
          <w:color w:val="000000" w:themeColor="text1"/>
          <w:sz w:val="36"/>
          <w:szCs w:val="32"/>
        </w:rPr>
        <w:t>學</w:t>
      </w:r>
      <w:r w:rsidRPr="00303F3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』</w:t>
      </w:r>
    </w:p>
    <w:p w14:paraId="4CA37D00" w14:textId="77777777" w:rsidR="00614251" w:rsidRPr="00303F39" w:rsidRDefault="00206FB9" w:rsidP="00614251">
      <w:pPr>
        <w:adjustRightInd w:val="0"/>
        <w:snapToGrid w:val="0"/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303F39">
        <w:rPr>
          <w:rFonts w:eastAsia="標楷體" w:hint="eastAsia"/>
          <w:b/>
          <w:color w:val="000000" w:themeColor="text1"/>
          <w:sz w:val="36"/>
          <w:szCs w:val="36"/>
        </w:rPr>
        <w:t>科展</w:t>
      </w:r>
      <w:r w:rsidR="00614251" w:rsidRPr="00303F39">
        <w:rPr>
          <w:rFonts w:eastAsia="標楷體"/>
          <w:b/>
          <w:color w:val="000000" w:themeColor="text1"/>
          <w:sz w:val="36"/>
          <w:szCs w:val="36"/>
        </w:rPr>
        <w:t>教師</w:t>
      </w:r>
      <w:r w:rsidRPr="00303F39">
        <w:rPr>
          <w:rFonts w:eastAsia="標楷體" w:hint="eastAsia"/>
          <w:b/>
          <w:color w:val="000000" w:themeColor="text1"/>
          <w:sz w:val="36"/>
          <w:szCs w:val="36"/>
        </w:rPr>
        <w:t>專業</w:t>
      </w:r>
      <w:r w:rsidR="00614251" w:rsidRPr="00303F39">
        <w:rPr>
          <w:rFonts w:eastAsia="標楷體"/>
          <w:b/>
          <w:color w:val="000000" w:themeColor="text1"/>
          <w:sz w:val="36"/>
          <w:szCs w:val="36"/>
        </w:rPr>
        <w:t>學習社群</w:t>
      </w:r>
      <w:r w:rsidR="00614251" w:rsidRPr="00303F39">
        <w:rPr>
          <w:rFonts w:eastAsia="標楷體" w:hint="eastAsia"/>
          <w:b/>
          <w:color w:val="000000" w:themeColor="text1"/>
          <w:sz w:val="36"/>
          <w:szCs w:val="36"/>
        </w:rPr>
        <w:t>成果報告</w:t>
      </w:r>
    </w:p>
    <w:p w14:paraId="78D6ADBB" w14:textId="058FB063" w:rsidR="0053310E" w:rsidRPr="00303F39" w:rsidRDefault="00206FB9" w:rsidP="00614251">
      <w:pPr>
        <w:spacing w:line="480" w:lineRule="exact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03F39">
        <w:rPr>
          <w:rFonts w:ascii="標楷體" w:eastAsia="標楷體" w:hAnsi="標楷體" w:hint="eastAsia"/>
          <w:b/>
          <w:color w:val="000000" w:themeColor="text1"/>
        </w:rPr>
        <w:t>(參考範例)</w:t>
      </w:r>
    </w:p>
    <w:p w14:paraId="5ED3E91A" w14:textId="4C76DD0D" w:rsidR="00206FB9" w:rsidRPr="00303F39" w:rsidRDefault="00206FB9" w:rsidP="00614251">
      <w:pPr>
        <w:widowControl/>
        <w:tabs>
          <w:tab w:val="left" w:pos="4253"/>
        </w:tabs>
        <w:spacing w:line="420" w:lineRule="exact"/>
        <w:jc w:val="both"/>
        <w:rPr>
          <w:rFonts w:ascii="標楷體" w:eastAsia="標楷體" w:hAnsi="標楷體"/>
          <w:color w:val="000000" w:themeColor="text1"/>
          <w:kern w:val="0"/>
          <w:sz w:val="25"/>
          <w:szCs w:val="25"/>
        </w:rPr>
      </w:pPr>
      <w:r w:rsidRPr="00303F39">
        <w:rPr>
          <w:rFonts w:ascii="標楷體" w:eastAsia="標楷體" w:hAnsi="標楷體" w:hint="eastAsia"/>
          <w:color w:val="000000" w:themeColor="text1"/>
          <w:kern w:val="0"/>
          <w:sz w:val="25"/>
          <w:szCs w:val="25"/>
        </w:rPr>
        <w:t>壹、社群基本資料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432"/>
        <w:gridCol w:w="1433"/>
        <w:gridCol w:w="396"/>
        <w:gridCol w:w="1037"/>
        <w:gridCol w:w="302"/>
        <w:gridCol w:w="1130"/>
        <w:gridCol w:w="1433"/>
        <w:gridCol w:w="1433"/>
      </w:tblGrid>
      <w:tr w:rsidR="00303F39" w:rsidRPr="00303F39" w14:paraId="7B8D1BCF" w14:textId="77777777" w:rsidTr="00CC0C5F">
        <w:trPr>
          <w:trHeight w:val="550"/>
          <w:jc w:val="center"/>
        </w:trPr>
        <w:tc>
          <w:tcPr>
            <w:tcW w:w="1403" w:type="dxa"/>
            <w:vAlign w:val="center"/>
          </w:tcPr>
          <w:p w14:paraId="36C47846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社群名稱</w:t>
            </w:r>
          </w:p>
        </w:tc>
        <w:tc>
          <w:tcPr>
            <w:tcW w:w="8596" w:type="dxa"/>
            <w:gridSpan w:val="8"/>
            <w:vAlign w:val="center"/>
          </w:tcPr>
          <w:p w14:paraId="2A46DCB0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303F39" w:rsidRPr="00303F39" w14:paraId="1D8EF363" w14:textId="77777777" w:rsidTr="00CC0C5F">
        <w:trPr>
          <w:trHeight w:val="475"/>
          <w:jc w:val="center"/>
        </w:trPr>
        <w:tc>
          <w:tcPr>
            <w:tcW w:w="1403" w:type="dxa"/>
            <w:vMerge w:val="restart"/>
            <w:vAlign w:val="center"/>
          </w:tcPr>
          <w:p w14:paraId="6F70C62A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召集人或</w:t>
            </w:r>
          </w:p>
          <w:p w14:paraId="546F1DBC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  <w:p w14:paraId="45D4A577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（一位）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14:paraId="09DC9CDA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F7A09C5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/>
                <w:color w:val="000000" w:themeColor="text1"/>
              </w:rPr>
              <w:t>e-</w:t>
            </w:r>
            <w:r w:rsidRPr="00303F39">
              <w:rPr>
                <w:rFonts w:ascii="標楷體" w:eastAsia="標楷體" w:hAnsi="標楷體" w:hint="eastAsia"/>
                <w:color w:val="000000" w:themeColor="text1"/>
              </w:rPr>
              <w:t>mail</w:t>
            </w:r>
          </w:p>
        </w:tc>
        <w:tc>
          <w:tcPr>
            <w:tcW w:w="3996" w:type="dxa"/>
            <w:gridSpan w:val="3"/>
            <w:vAlign w:val="center"/>
          </w:tcPr>
          <w:p w14:paraId="37D5BBB5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164E8C41" w14:textId="77777777" w:rsidTr="00CC0C5F">
        <w:trPr>
          <w:trHeight w:val="475"/>
          <w:jc w:val="center"/>
        </w:trPr>
        <w:tc>
          <w:tcPr>
            <w:tcW w:w="1403" w:type="dxa"/>
            <w:vMerge/>
            <w:vAlign w:val="center"/>
          </w:tcPr>
          <w:p w14:paraId="101BCE45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gridSpan w:val="3"/>
            <w:vMerge/>
            <w:vAlign w:val="center"/>
          </w:tcPr>
          <w:p w14:paraId="15C4F47A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FE3A3C5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連絡電話</w:t>
            </w:r>
          </w:p>
        </w:tc>
        <w:tc>
          <w:tcPr>
            <w:tcW w:w="3996" w:type="dxa"/>
            <w:gridSpan w:val="3"/>
            <w:vAlign w:val="center"/>
          </w:tcPr>
          <w:p w14:paraId="1B0E7FEE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12448EE9" w14:textId="77777777" w:rsidTr="00CC0C5F">
        <w:trPr>
          <w:trHeight w:val="577"/>
          <w:jc w:val="center"/>
        </w:trPr>
        <w:tc>
          <w:tcPr>
            <w:tcW w:w="1403" w:type="dxa"/>
            <w:vAlign w:val="center"/>
          </w:tcPr>
          <w:p w14:paraId="5E675554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社群目的</w:t>
            </w:r>
          </w:p>
        </w:tc>
        <w:tc>
          <w:tcPr>
            <w:tcW w:w="8596" w:type="dxa"/>
            <w:gridSpan w:val="8"/>
            <w:vAlign w:val="center"/>
          </w:tcPr>
          <w:p w14:paraId="3D416ECD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782DF714" w14:textId="77777777" w:rsidTr="00CC0C5F">
        <w:trPr>
          <w:trHeight w:val="429"/>
          <w:jc w:val="center"/>
        </w:trPr>
        <w:tc>
          <w:tcPr>
            <w:tcW w:w="1403" w:type="dxa"/>
            <w:vAlign w:val="center"/>
          </w:tcPr>
          <w:p w14:paraId="6B2B2B5A" w14:textId="77777777" w:rsidR="00D81FD5" w:rsidRPr="00303F39" w:rsidRDefault="00D81FD5" w:rsidP="00E738F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計畫期程</w:t>
            </w:r>
          </w:p>
        </w:tc>
        <w:tc>
          <w:tcPr>
            <w:tcW w:w="8596" w:type="dxa"/>
            <w:gridSpan w:val="8"/>
            <w:vAlign w:val="center"/>
          </w:tcPr>
          <w:p w14:paraId="722B0A10" w14:textId="77777777" w:rsidR="00D81FD5" w:rsidRPr="00303F39" w:rsidRDefault="00D81FD5" w:rsidP="00E738F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中華民國　　年　　月　　日至　　年　　月　　日</w:t>
            </w:r>
          </w:p>
        </w:tc>
      </w:tr>
      <w:tr w:rsidR="00303F39" w:rsidRPr="00303F39" w14:paraId="043A6781" w14:textId="77777777" w:rsidTr="00CC0C5F">
        <w:trPr>
          <w:trHeight w:val="409"/>
          <w:jc w:val="center"/>
        </w:trPr>
        <w:tc>
          <w:tcPr>
            <w:tcW w:w="1403" w:type="dxa"/>
            <w:vMerge w:val="restart"/>
            <w:vAlign w:val="center"/>
          </w:tcPr>
          <w:p w14:paraId="166CB06E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社群成員</w:t>
            </w:r>
          </w:p>
          <w:p w14:paraId="62B930AB" w14:textId="6E3D335D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（含召集人</w:t>
            </w:r>
            <w:r w:rsidRPr="00303F39">
              <w:rPr>
                <w:rFonts w:ascii="標楷體" w:eastAsia="標楷體" w:hAnsi="標楷體"/>
                <w:color w:val="000000" w:themeColor="text1"/>
              </w:rPr>
              <w:t>）</w:t>
            </w:r>
            <w:r w:rsidR="00CC0C5F" w:rsidRPr="00303F39">
              <w:rPr>
                <w:rFonts w:ascii="標楷體" w:eastAsia="標楷體" w:hAnsi="標楷體"/>
                <w:color w:val="000000" w:themeColor="text1"/>
              </w:rPr>
              <w:br/>
            </w:r>
            <w:r w:rsidRPr="00303F39">
              <w:rPr>
                <w:rFonts w:ascii="標楷體" w:eastAsia="標楷體" w:hAnsi="標楷體"/>
                <w:color w:val="000000" w:themeColor="text1"/>
              </w:rPr>
              <w:t>5</w:t>
            </w:r>
            <w:r w:rsidRPr="00303F39">
              <w:rPr>
                <w:rFonts w:ascii="標楷體" w:eastAsia="標楷體" w:hAnsi="標楷體" w:hint="eastAsia"/>
                <w:color w:val="000000" w:themeColor="text1"/>
              </w:rPr>
              <w:t>位教師</w:t>
            </w:r>
          </w:p>
          <w:p w14:paraId="758CFF9D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(含)以上</w:t>
            </w:r>
          </w:p>
        </w:tc>
        <w:tc>
          <w:tcPr>
            <w:tcW w:w="8596" w:type="dxa"/>
            <w:gridSpan w:val="8"/>
            <w:vAlign w:val="center"/>
          </w:tcPr>
          <w:p w14:paraId="3D370EAA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姓名/任教學校/任教科目或年級</w:t>
            </w:r>
          </w:p>
        </w:tc>
      </w:tr>
      <w:tr w:rsidR="00303F39" w:rsidRPr="00303F39" w14:paraId="72E8234E" w14:textId="77777777" w:rsidTr="00CC0C5F">
        <w:trPr>
          <w:trHeight w:val="549"/>
          <w:jc w:val="center"/>
        </w:trPr>
        <w:tc>
          <w:tcPr>
            <w:tcW w:w="1403" w:type="dxa"/>
            <w:vMerge/>
            <w:vAlign w:val="center"/>
          </w:tcPr>
          <w:p w14:paraId="4FA167E0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vAlign w:val="center"/>
          </w:tcPr>
          <w:p w14:paraId="7E1AD610" w14:textId="77777777" w:rsidR="00D81FD5" w:rsidRPr="00303F39" w:rsidRDefault="00D81FD5" w:rsidP="00E738F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433" w:type="dxa"/>
            <w:vAlign w:val="center"/>
          </w:tcPr>
          <w:p w14:paraId="66930DE9" w14:textId="77777777" w:rsidR="00D81FD5" w:rsidRPr="00303F39" w:rsidRDefault="00D81FD5" w:rsidP="00E738F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任教學校</w:t>
            </w:r>
          </w:p>
        </w:tc>
        <w:tc>
          <w:tcPr>
            <w:tcW w:w="1433" w:type="dxa"/>
            <w:gridSpan w:val="2"/>
            <w:vAlign w:val="center"/>
          </w:tcPr>
          <w:p w14:paraId="32898547" w14:textId="77777777" w:rsidR="00D81FD5" w:rsidRPr="00303F39" w:rsidRDefault="00D81FD5" w:rsidP="00E738F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任教年級/</w:t>
            </w:r>
            <w:r w:rsidRPr="00303F39">
              <w:rPr>
                <w:rFonts w:ascii="標楷體" w:eastAsia="標楷體" w:hAnsi="標楷體"/>
                <w:color w:val="000000" w:themeColor="text1"/>
              </w:rPr>
              <w:br/>
            </w:r>
            <w:r w:rsidRPr="00303F39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1432" w:type="dxa"/>
            <w:gridSpan w:val="2"/>
            <w:vAlign w:val="center"/>
          </w:tcPr>
          <w:p w14:paraId="60CAC244" w14:textId="77777777" w:rsidR="00D81FD5" w:rsidRPr="00303F39" w:rsidRDefault="00D81FD5" w:rsidP="00E738F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433" w:type="dxa"/>
            <w:vAlign w:val="center"/>
          </w:tcPr>
          <w:p w14:paraId="5D8BA3DC" w14:textId="77777777" w:rsidR="00D81FD5" w:rsidRPr="00303F39" w:rsidRDefault="00D81FD5" w:rsidP="00E738F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任教學校</w:t>
            </w:r>
          </w:p>
        </w:tc>
        <w:tc>
          <w:tcPr>
            <w:tcW w:w="1433" w:type="dxa"/>
            <w:vAlign w:val="center"/>
          </w:tcPr>
          <w:p w14:paraId="511A241C" w14:textId="77777777" w:rsidR="00D81FD5" w:rsidRPr="00303F39" w:rsidRDefault="00D81FD5" w:rsidP="00E738F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任教年級/</w:t>
            </w:r>
            <w:r w:rsidRPr="00303F39">
              <w:rPr>
                <w:rFonts w:ascii="標楷體" w:eastAsia="標楷體" w:hAnsi="標楷體"/>
                <w:color w:val="000000" w:themeColor="text1"/>
              </w:rPr>
              <w:br/>
            </w:r>
            <w:r w:rsidRPr="00303F39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</w:tr>
      <w:tr w:rsidR="00303F39" w:rsidRPr="00303F39" w14:paraId="31356DBA" w14:textId="77777777" w:rsidTr="00CC0C5F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14:paraId="4E9F5F12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vAlign w:val="center"/>
          </w:tcPr>
          <w:p w14:paraId="530F1991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vAlign w:val="center"/>
          </w:tcPr>
          <w:p w14:paraId="0554BC53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1EC97E2B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32F9EC12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vAlign w:val="center"/>
          </w:tcPr>
          <w:p w14:paraId="38E24E13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vAlign w:val="center"/>
          </w:tcPr>
          <w:p w14:paraId="5CD9F914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6FFD7A16" w14:textId="77777777" w:rsidTr="00CC0C5F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14:paraId="69BF3CE7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vAlign w:val="center"/>
          </w:tcPr>
          <w:p w14:paraId="68905CEE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vAlign w:val="center"/>
          </w:tcPr>
          <w:p w14:paraId="054A0FB3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548F576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5AFD6284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vAlign w:val="center"/>
          </w:tcPr>
          <w:p w14:paraId="45B95A10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vAlign w:val="center"/>
          </w:tcPr>
          <w:p w14:paraId="72C0F82B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66A03970" w14:textId="77777777" w:rsidTr="00CC0C5F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14:paraId="6A41908E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vAlign w:val="center"/>
          </w:tcPr>
          <w:p w14:paraId="70538D72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vAlign w:val="center"/>
          </w:tcPr>
          <w:p w14:paraId="506643E7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7E47C78F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22BFC691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vAlign w:val="center"/>
          </w:tcPr>
          <w:p w14:paraId="323167D7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vAlign w:val="center"/>
          </w:tcPr>
          <w:p w14:paraId="2C6981AB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1FD5" w:rsidRPr="00303F39" w14:paraId="3C8DAE84" w14:textId="77777777" w:rsidTr="00CC0C5F">
        <w:trPr>
          <w:trHeight w:val="713"/>
          <w:jc w:val="center"/>
        </w:trPr>
        <w:tc>
          <w:tcPr>
            <w:tcW w:w="1403" w:type="dxa"/>
            <w:vAlign w:val="center"/>
          </w:tcPr>
          <w:p w14:paraId="2BC85FFF" w14:textId="77777777" w:rsidR="00D81FD5" w:rsidRPr="00303F39" w:rsidRDefault="00D81FD5" w:rsidP="00E738F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社群運作</w:t>
            </w:r>
            <w:r w:rsidRPr="00303F39">
              <w:rPr>
                <w:rFonts w:ascii="標楷體" w:eastAsia="標楷體" w:hAnsi="標楷體"/>
                <w:color w:val="000000" w:themeColor="text1"/>
              </w:rPr>
              <w:br/>
            </w:r>
            <w:r w:rsidRPr="00303F39">
              <w:rPr>
                <w:rFonts w:ascii="標楷體" w:eastAsia="標楷體" w:hAnsi="標楷體" w:hint="eastAsia"/>
                <w:color w:val="000000" w:themeColor="text1"/>
              </w:rPr>
              <w:t>類型</w:t>
            </w:r>
          </w:p>
        </w:tc>
        <w:tc>
          <w:tcPr>
            <w:tcW w:w="8596" w:type="dxa"/>
            <w:gridSpan w:val="8"/>
            <w:vAlign w:val="center"/>
          </w:tcPr>
          <w:p w14:paraId="4117791A" w14:textId="77777777" w:rsidR="00D81FD5" w:rsidRPr="00303F39" w:rsidRDefault="00D81FD5" w:rsidP="00E738F0">
            <w:pPr>
              <w:tabs>
                <w:tab w:val="left" w:pos="1163"/>
              </w:tabs>
              <w:adjustRightInd w:val="0"/>
              <w:snapToGrid w:val="0"/>
              <w:spacing w:line="320" w:lineRule="exact"/>
              <w:ind w:leftChars="366" w:left="878"/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303F3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□垂直模式(跨校) </w:t>
            </w:r>
            <w:r w:rsidRPr="00303F39">
              <w:rPr>
                <w:rFonts w:ascii="標楷體" w:eastAsia="標楷體" w:hAnsi="標楷體"/>
                <w:b/>
                <w:color w:val="000000" w:themeColor="text1"/>
              </w:rPr>
              <w:t xml:space="preserve">     </w:t>
            </w:r>
            <w:r w:rsidRPr="00303F3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□橫向模式(跨校) </w:t>
            </w:r>
            <w:r w:rsidRPr="00303F39">
              <w:rPr>
                <w:rFonts w:ascii="標楷體" w:eastAsia="標楷體" w:hAnsi="標楷體"/>
                <w:b/>
                <w:color w:val="000000" w:themeColor="text1"/>
              </w:rPr>
              <w:t xml:space="preserve">     </w:t>
            </w:r>
            <w:r w:rsidRPr="00303F39">
              <w:rPr>
                <w:rFonts w:ascii="標楷體" w:eastAsia="標楷體" w:hAnsi="標楷體" w:hint="eastAsia"/>
                <w:b/>
                <w:color w:val="000000" w:themeColor="text1"/>
              </w:rPr>
              <w:t>□校內模式</w:t>
            </w:r>
          </w:p>
        </w:tc>
      </w:tr>
    </w:tbl>
    <w:p w14:paraId="070B2B5F" w14:textId="528B815A" w:rsidR="00D81FD5" w:rsidRPr="00303F39" w:rsidRDefault="00D81FD5" w:rsidP="00614251">
      <w:pPr>
        <w:widowControl/>
        <w:tabs>
          <w:tab w:val="left" w:pos="4253"/>
        </w:tabs>
        <w:spacing w:line="420" w:lineRule="exact"/>
        <w:jc w:val="both"/>
        <w:rPr>
          <w:rFonts w:ascii="標楷體" w:eastAsia="標楷體" w:hAnsi="標楷體"/>
          <w:color w:val="000000" w:themeColor="text1"/>
          <w:kern w:val="0"/>
          <w:sz w:val="25"/>
          <w:szCs w:val="25"/>
        </w:rPr>
      </w:pPr>
    </w:p>
    <w:p w14:paraId="033D1328" w14:textId="77777777" w:rsidR="0053310E" w:rsidRPr="00303F39" w:rsidRDefault="00E90484" w:rsidP="00206FB9">
      <w:pPr>
        <w:widowControl/>
        <w:tabs>
          <w:tab w:val="left" w:pos="4253"/>
        </w:tabs>
        <w:spacing w:line="420" w:lineRule="exact"/>
        <w:jc w:val="both"/>
        <w:rPr>
          <w:rFonts w:ascii="標楷體" w:eastAsia="標楷體" w:hAnsi="標楷體"/>
          <w:color w:val="000000" w:themeColor="text1"/>
          <w:kern w:val="0"/>
          <w:sz w:val="25"/>
          <w:szCs w:val="25"/>
        </w:rPr>
      </w:pPr>
      <w:r w:rsidRPr="00303F39">
        <w:rPr>
          <w:rFonts w:ascii="標楷體" w:eastAsia="標楷體" w:hAnsi="標楷體" w:hint="eastAsia"/>
          <w:color w:val="000000" w:themeColor="text1"/>
          <w:kern w:val="0"/>
          <w:sz w:val="25"/>
          <w:szCs w:val="25"/>
        </w:rPr>
        <w:t>貳、社群運作</w:t>
      </w:r>
      <w:r w:rsidR="00BC66B4" w:rsidRPr="00303F39">
        <w:rPr>
          <w:rFonts w:ascii="標楷體" w:eastAsia="標楷體" w:hAnsi="標楷體" w:hint="eastAsia"/>
          <w:color w:val="000000" w:themeColor="text1"/>
          <w:kern w:val="0"/>
          <w:sz w:val="25"/>
          <w:szCs w:val="25"/>
        </w:rPr>
        <w:t>活動表</w:t>
      </w:r>
    </w:p>
    <w:tbl>
      <w:tblPr>
        <w:tblW w:w="5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578"/>
        <w:gridCol w:w="3959"/>
        <w:gridCol w:w="1813"/>
        <w:gridCol w:w="702"/>
        <w:gridCol w:w="1280"/>
      </w:tblGrid>
      <w:tr w:rsidR="00303F39" w:rsidRPr="00303F39" w14:paraId="5EC851D2" w14:textId="77777777" w:rsidTr="00757826">
        <w:trPr>
          <w:cantSplit/>
          <w:trHeight w:val="510"/>
          <w:jc w:val="center"/>
        </w:trPr>
        <w:tc>
          <w:tcPr>
            <w:tcW w:w="846" w:type="pct"/>
            <w:vMerge w:val="restart"/>
            <w:vAlign w:val="center"/>
          </w:tcPr>
          <w:p w14:paraId="59149243" w14:textId="77777777" w:rsidR="00B803BC" w:rsidRPr="00303F39" w:rsidRDefault="00E90484" w:rsidP="00E90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社群</w:t>
            </w:r>
            <w:r w:rsidR="00B803BC" w:rsidRPr="00303F39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  <w:tc>
          <w:tcPr>
            <w:tcW w:w="288" w:type="pct"/>
            <w:vAlign w:val="center"/>
          </w:tcPr>
          <w:p w14:paraId="053BFF0B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1974" w:type="pct"/>
            <w:vAlign w:val="center"/>
          </w:tcPr>
          <w:p w14:paraId="69B40649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活動內容</w:t>
            </w:r>
          </w:p>
        </w:tc>
        <w:tc>
          <w:tcPr>
            <w:tcW w:w="904" w:type="pct"/>
            <w:vAlign w:val="center"/>
          </w:tcPr>
          <w:p w14:paraId="3A620EB0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辦理日期</w:t>
            </w:r>
          </w:p>
        </w:tc>
        <w:tc>
          <w:tcPr>
            <w:tcW w:w="350" w:type="pct"/>
            <w:vAlign w:val="center"/>
          </w:tcPr>
          <w:p w14:paraId="5EDA4C8E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639" w:type="pct"/>
            <w:vAlign w:val="center"/>
          </w:tcPr>
          <w:p w14:paraId="77B7BC86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參與人數</w:t>
            </w:r>
          </w:p>
        </w:tc>
      </w:tr>
      <w:tr w:rsidR="00303F39" w:rsidRPr="00303F39" w14:paraId="202098B6" w14:textId="77777777" w:rsidTr="00757826">
        <w:trPr>
          <w:cantSplit/>
          <w:trHeight w:val="510"/>
          <w:jc w:val="center"/>
        </w:trPr>
        <w:tc>
          <w:tcPr>
            <w:tcW w:w="846" w:type="pct"/>
            <w:vMerge/>
            <w:vAlign w:val="center"/>
          </w:tcPr>
          <w:p w14:paraId="45F7C9EB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" w:type="pct"/>
            <w:vAlign w:val="center"/>
          </w:tcPr>
          <w:p w14:paraId="4E0A1409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974" w:type="pct"/>
            <w:vAlign w:val="center"/>
          </w:tcPr>
          <w:p w14:paraId="73AF8B09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4" w:type="pct"/>
            <w:vAlign w:val="center"/>
          </w:tcPr>
          <w:p w14:paraId="3075DC72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0" w:type="pct"/>
            <w:vAlign w:val="center"/>
          </w:tcPr>
          <w:p w14:paraId="3496C4C7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9" w:type="pct"/>
            <w:vAlign w:val="center"/>
          </w:tcPr>
          <w:p w14:paraId="1707C516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3DED5CCB" w14:textId="77777777" w:rsidTr="00757826">
        <w:trPr>
          <w:cantSplit/>
          <w:trHeight w:val="510"/>
          <w:jc w:val="center"/>
        </w:trPr>
        <w:tc>
          <w:tcPr>
            <w:tcW w:w="846" w:type="pct"/>
            <w:vMerge/>
            <w:vAlign w:val="center"/>
          </w:tcPr>
          <w:p w14:paraId="1D8F4F0B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" w:type="pct"/>
            <w:vAlign w:val="center"/>
          </w:tcPr>
          <w:p w14:paraId="1DD81311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974" w:type="pct"/>
            <w:vAlign w:val="center"/>
          </w:tcPr>
          <w:p w14:paraId="05604441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4" w:type="pct"/>
            <w:vAlign w:val="center"/>
          </w:tcPr>
          <w:p w14:paraId="59271341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0" w:type="pct"/>
            <w:vAlign w:val="center"/>
          </w:tcPr>
          <w:p w14:paraId="4B1A93CE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9" w:type="pct"/>
            <w:vAlign w:val="center"/>
          </w:tcPr>
          <w:p w14:paraId="55A534F4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1AD196D0" w14:textId="77777777" w:rsidTr="00757826">
        <w:trPr>
          <w:cantSplit/>
          <w:trHeight w:val="510"/>
          <w:jc w:val="center"/>
        </w:trPr>
        <w:tc>
          <w:tcPr>
            <w:tcW w:w="846" w:type="pct"/>
            <w:vMerge/>
            <w:vAlign w:val="center"/>
          </w:tcPr>
          <w:p w14:paraId="560D9DA7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" w:type="pct"/>
            <w:vAlign w:val="center"/>
          </w:tcPr>
          <w:p w14:paraId="6365FB90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974" w:type="pct"/>
            <w:vAlign w:val="center"/>
          </w:tcPr>
          <w:p w14:paraId="5A70B2BB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4" w:type="pct"/>
            <w:vAlign w:val="center"/>
          </w:tcPr>
          <w:p w14:paraId="30858D98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0" w:type="pct"/>
            <w:vAlign w:val="center"/>
          </w:tcPr>
          <w:p w14:paraId="0E95DC02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9" w:type="pct"/>
            <w:vAlign w:val="center"/>
          </w:tcPr>
          <w:p w14:paraId="2625FFC3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329B51BB" w14:textId="77777777" w:rsidTr="00757826">
        <w:trPr>
          <w:cantSplit/>
          <w:trHeight w:val="510"/>
          <w:jc w:val="center"/>
        </w:trPr>
        <w:tc>
          <w:tcPr>
            <w:tcW w:w="846" w:type="pct"/>
            <w:vMerge/>
            <w:vAlign w:val="center"/>
          </w:tcPr>
          <w:p w14:paraId="75935B29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" w:type="pct"/>
            <w:vAlign w:val="center"/>
          </w:tcPr>
          <w:p w14:paraId="311D3D8A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974" w:type="pct"/>
            <w:vAlign w:val="center"/>
          </w:tcPr>
          <w:p w14:paraId="49CEA489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4" w:type="pct"/>
            <w:vAlign w:val="center"/>
          </w:tcPr>
          <w:p w14:paraId="178AE79A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0" w:type="pct"/>
            <w:vAlign w:val="center"/>
          </w:tcPr>
          <w:p w14:paraId="46E3AB87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9" w:type="pct"/>
            <w:vAlign w:val="center"/>
          </w:tcPr>
          <w:p w14:paraId="273836CE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21E317C0" w14:textId="77777777" w:rsidTr="00757826">
        <w:trPr>
          <w:cantSplit/>
          <w:trHeight w:val="510"/>
          <w:jc w:val="center"/>
        </w:trPr>
        <w:tc>
          <w:tcPr>
            <w:tcW w:w="846" w:type="pct"/>
            <w:vMerge/>
            <w:vAlign w:val="center"/>
          </w:tcPr>
          <w:p w14:paraId="0B9B450F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" w:type="pct"/>
            <w:vAlign w:val="center"/>
          </w:tcPr>
          <w:p w14:paraId="5EB506EC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974" w:type="pct"/>
            <w:vAlign w:val="center"/>
          </w:tcPr>
          <w:p w14:paraId="61D76798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4" w:type="pct"/>
            <w:vAlign w:val="center"/>
          </w:tcPr>
          <w:p w14:paraId="1FAE2696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0" w:type="pct"/>
            <w:vAlign w:val="center"/>
          </w:tcPr>
          <w:p w14:paraId="770AFF56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9" w:type="pct"/>
            <w:vAlign w:val="center"/>
          </w:tcPr>
          <w:p w14:paraId="7BF284F1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6D88DB1C" w14:textId="77777777" w:rsidTr="00757826">
        <w:trPr>
          <w:cantSplit/>
          <w:trHeight w:val="510"/>
          <w:jc w:val="center"/>
        </w:trPr>
        <w:tc>
          <w:tcPr>
            <w:tcW w:w="846" w:type="pct"/>
            <w:vMerge/>
            <w:vAlign w:val="center"/>
          </w:tcPr>
          <w:p w14:paraId="2012E084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" w:type="pct"/>
            <w:vAlign w:val="center"/>
          </w:tcPr>
          <w:p w14:paraId="0F3BF189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974" w:type="pct"/>
            <w:vAlign w:val="center"/>
          </w:tcPr>
          <w:p w14:paraId="09ADD67C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4" w:type="pct"/>
            <w:vAlign w:val="center"/>
          </w:tcPr>
          <w:p w14:paraId="6D0A11FC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0" w:type="pct"/>
            <w:vAlign w:val="center"/>
          </w:tcPr>
          <w:p w14:paraId="3660E091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9" w:type="pct"/>
            <w:vAlign w:val="center"/>
          </w:tcPr>
          <w:p w14:paraId="3D93E36E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11F48472" w14:textId="77777777" w:rsidTr="00757826">
        <w:trPr>
          <w:cantSplit/>
          <w:trHeight w:val="510"/>
          <w:jc w:val="center"/>
        </w:trPr>
        <w:tc>
          <w:tcPr>
            <w:tcW w:w="846" w:type="pct"/>
            <w:vMerge/>
            <w:vAlign w:val="center"/>
          </w:tcPr>
          <w:p w14:paraId="364AAD72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" w:type="pct"/>
            <w:vAlign w:val="center"/>
          </w:tcPr>
          <w:p w14:paraId="69ECB405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974" w:type="pct"/>
            <w:vAlign w:val="center"/>
          </w:tcPr>
          <w:p w14:paraId="38C31A34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4" w:type="pct"/>
            <w:vAlign w:val="center"/>
          </w:tcPr>
          <w:p w14:paraId="2FD1166E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0" w:type="pct"/>
            <w:vAlign w:val="center"/>
          </w:tcPr>
          <w:p w14:paraId="03565620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9" w:type="pct"/>
            <w:vAlign w:val="center"/>
          </w:tcPr>
          <w:p w14:paraId="2232CD23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11C77945" w14:textId="77777777" w:rsidTr="00757826">
        <w:trPr>
          <w:cantSplit/>
          <w:trHeight w:val="510"/>
          <w:jc w:val="center"/>
        </w:trPr>
        <w:tc>
          <w:tcPr>
            <w:tcW w:w="846" w:type="pct"/>
            <w:vMerge/>
            <w:vAlign w:val="center"/>
          </w:tcPr>
          <w:p w14:paraId="6C89BCE3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" w:type="pct"/>
            <w:vAlign w:val="center"/>
          </w:tcPr>
          <w:p w14:paraId="7B20487F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974" w:type="pct"/>
            <w:vAlign w:val="center"/>
          </w:tcPr>
          <w:p w14:paraId="208A300B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4" w:type="pct"/>
            <w:vAlign w:val="center"/>
          </w:tcPr>
          <w:p w14:paraId="7061CBDE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0" w:type="pct"/>
            <w:vAlign w:val="center"/>
          </w:tcPr>
          <w:p w14:paraId="72D6F47D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9" w:type="pct"/>
            <w:vAlign w:val="center"/>
          </w:tcPr>
          <w:p w14:paraId="3B6E4E88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4809612E" w14:textId="77777777" w:rsidTr="00757826">
        <w:trPr>
          <w:cantSplit/>
          <w:trHeight w:val="510"/>
          <w:jc w:val="center"/>
        </w:trPr>
        <w:tc>
          <w:tcPr>
            <w:tcW w:w="846" w:type="pct"/>
            <w:vMerge/>
            <w:vAlign w:val="center"/>
          </w:tcPr>
          <w:p w14:paraId="2C8418F2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" w:type="pct"/>
            <w:vAlign w:val="center"/>
          </w:tcPr>
          <w:p w14:paraId="62BDBD53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1974" w:type="pct"/>
            <w:vAlign w:val="center"/>
          </w:tcPr>
          <w:p w14:paraId="241508F3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4" w:type="pct"/>
            <w:vAlign w:val="center"/>
          </w:tcPr>
          <w:p w14:paraId="5605060D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0" w:type="pct"/>
            <w:vAlign w:val="center"/>
          </w:tcPr>
          <w:p w14:paraId="19C60E45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9" w:type="pct"/>
            <w:vAlign w:val="center"/>
          </w:tcPr>
          <w:p w14:paraId="5E1E35F8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803BC" w:rsidRPr="00303F39" w14:paraId="67911DE4" w14:textId="77777777" w:rsidTr="00757826">
        <w:trPr>
          <w:cantSplit/>
          <w:trHeight w:val="510"/>
          <w:jc w:val="center"/>
        </w:trPr>
        <w:tc>
          <w:tcPr>
            <w:tcW w:w="846" w:type="pct"/>
            <w:vMerge/>
            <w:vAlign w:val="center"/>
          </w:tcPr>
          <w:p w14:paraId="2AE205BE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" w:type="pct"/>
            <w:vAlign w:val="center"/>
          </w:tcPr>
          <w:p w14:paraId="3C03104F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1974" w:type="pct"/>
            <w:vAlign w:val="center"/>
          </w:tcPr>
          <w:p w14:paraId="5C9568B6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4" w:type="pct"/>
            <w:vAlign w:val="center"/>
          </w:tcPr>
          <w:p w14:paraId="6ADEE8EE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0" w:type="pct"/>
            <w:vAlign w:val="center"/>
          </w:tcPr>
          <w:p w14:paraId="049AD200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9" w:type="pct"/>
            <w:vAlign w:val="center"/>
          </w:tcPr>
          <w:p w14:paraId="4276EDE4" w14:textId="77777777" w:rsidR="00B803BC" w:rsidRPr="00303F39" w:rsidRDefault="00B803BC" w:rsidP="00B803B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5349A68" w14:textId="77777777" w:rsidR="00BC66B4" w:rsidRPr="00303F39" w:rsidRDefault="00BC66B4" w:rsidP="00206FB9">
      <w:pPr>
        <w:widowControl/>
        <w:tabs>
          <w:tab w:val="left" w:pos="4253"/>
        </w:tabs>
        <w:spacing w:line="420" w:lineRule="exact"/>
        <w:ind w:leftChars="118" w:left="283"/>
        <w:jc w:val="both"/>
        <w:rPr>
          <w:rFonts w:ascii="標楷體" w:eastAsia="標楷體" w:hAnsi="標楷體" w:cs="標楷體"/>
          <w:color w:val="000000" w:themeColor="text1"/>
          <w:kern w:val="0"/>
        </w:rPr>
      </w:pPr>
    </w:p>
    <w:p w14:paraId="3D06588C" w14:textId="25840E0F" w:rsidR="00BC66B4" w:rsidRPr="00303F39" w:rsidRDefault="00BC66B4" w:rsidP="00757826">
      <w:pPr>
        <w:widowControl/>
        <w:rPr>
          <w:rFonts w:ascii="標楷體" w:eastAsia="標楷體" w:hAnsi="標楷體"/>
          <w:color w:val="000000" w:themeColor="text1"/>
          <w:kern w:val="0"/>
          <w:sz w:val="25"/>
          <w:szCs w:val="25"/>
        </w:rPr>
      </w:pPr>
      <w:r w:rsidRPr="00303F39">
        <w:rPr>
          <w:rFonts w:ascii="標楷體" w:eastAsia="標楷體" w:hAnsi="標楷體" w:cs="標楷體"/>
          <w:color w:val="000000" w:themeColor="text1"/>
          <w:kern w:val="0"/>
        </w:rPr>
        <w:br w:type="page"/>
      </w:r>
      <w:r w:rsidRPr="00303F39">
        <w:rPr>
          <w:rFonts w:ascii="標楷體" w:eastAsia="標楷體" w:hAnsi="標楷體" w:hint="eastAsia"/>
          <w:color w:val="000000" w:themeColor="text1"/>
          <w:kern w:val="0"/>
          <w:sz w:val="25"/>
          <w:szCs w:val="25"/>
        </w:rPr>
        <w:lastRenderedPageBreak/>
        <w:t>叁、社群運作紀錄</w:t>
      </w:r>
      <w:r w:rsidR="00F12900" w:rsidRPr="00303F39">
        <w:rPr>
          <w:rFonts w:ascii="標楷體" w:eastAsia="標楷體" w:hAnsi="標楷體" w:hint="eastAsia"/>
          <w:color w:val="000000" w:themeColor="text1"/>
          <w:kern w:val="0"/>
          <w:sz w:val="25"/>
          <w:szCs w:val="25"/>
        </w:rPr>
        <w:t>(請詳實記錄次數</w:t>
      </w:r>
      <w:r w:rsidR="00F12900" w:rsidRPr="00303F39">
        <w:rPr>
          <w:rFonts w:ascii="標楷體" w:eastAsia="標楷體" w:hAnsi="標楷體"/>
          <w:color w:val="000000" w:themeColor="text1"/>
          <w:kern w:val="0"/>
          <w:sz w:val="25"/>
          <w:szCs w:val="25"/>
        </w:rPr>
        <w:t>)</w:t>
      </w:r>
    </w:p>
    <w:tbl>
      <w:tblPr>
        <w:tblStyle w:val="a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303F39" w:rsidRPr="00303F39" w14:paraId="3EEAC908" w14:textId="77777777" w:rsidTr="00BC66B4">
        <w:trPr>
          <w:trHeight w:val="360"/>
          <w:jc w:val="center"/>
        </w:trPr>
        <w:tc>
          <w:tcPr>
            <w:tcW w:w="10065" w:type="dxa"/>
            <w:gridSpan w:val="4"/>
            <w:vAlign w:val="center"/>
          </w:tcPr>
          <w:p w14:paraId="377FDA69" w14:textId="190DF11D" w:rsidR="00BC66B4" w:rsidRPr="00303F39" w:rsidRDefault="00BC66B4" w:rsidP="007578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color w:val="000000" w:themeColor="text1"/>
              </w:rPr>
              <w:br w:type="page"/>
            </w:r>
            <w:r w:rsidRPr="00303F3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  <w:r w:rsidR="00757826" w:rsidRPr="00303F3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303F3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次社群活動內容</w:t>
            </w:r>
          </w:p>
        </w:tc>
      </w:tr>
      <w:tr w:rsidR="00303F39" w:rsidRPr="00303F39" w14:paraId="6673D1FD" w14:textId="77777777" w:rsidTr="00E738F0">
        <w:trPr>
          <w:trHeight w:val="485"/>
          <w:jc w:val="center"/>
        </w:trPr>
        <w:tc>
          <w:tcPr>
            <w:tcW w:w="2516" w:type="dxa"/>
            <w:vAlign w:val="center"/>
          </w:tcPr>
          <w:p w14:paraId="502F1E68" w14:textId="77777777" w:rsidR="00BC66B4" w:rsidRPr="00303F39" w:rsidRDefault="00BC66B4" w:rsidP="00E738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516" w:type="dxa"/>
            <w:vAlign w:val="center"/>
          </w:tcPr>
          <w:p w14:paraId="3AAE6834" w14:textId="77777777" w:rsidR="00BC66B4" w:rsidRPr="00303F39" w:rsidRDefault="00BC66B4" w:rsidP="00E738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6" w:type="dxa"/>
            <w:vAlign w:val="center"/>
          </w:tcPr>
          <w:p w14:paraId="4FE0665C" w14:textId="77777777" w:rsidR="00BC66B4" w:rsidRPr="00303F39" w:rsidRDefault="00BC66B4" w:rsidP="00E738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  <w:tc>
          <w:tcPr>
            <w:tcW w:w="2517" w:type="dxa"/>
            <w:vAlign w:val="center"/>
          </w:tcPr>
          <w:p w14:paraId="6EC3BE98" w14:textId="77777777" w:rsidR="00BC66B4" w:rsidRPr="00303F39" w:rsidRDefault="00BC66B4" w:rsidP="00E738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781FBB13" w14:textId="77777777" w:rsidTr="00E738F0">
        <w:trPr>
          <w:trHeight w:val="493"/>
          <w:jc w:val="center"/>
        </w:trPr>
        <w:tc>
          <w:tcPr>
            <w:tcW w:w="2516" w:type="dxa"/>
            <w:vAlign w:val="center"/>
          </w:tcPr>
          <w:p w14:paraId="044BD205" w14:textId="77777777" w:rsidR="00BC66B4" w:rsidRPr="00303F39" w:rsidRDefault="00BC66B4" w:rsidP="00E738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活動主題</w:t>
            </w:r>
          </w:p>
        </w:tc>
        <w:tc>
          <w:tcPr>
            <w:tcW w:w="7549" w:type="dxa"/>
            <w:gridSpan w:val="3"/>
            <w:vAlign w:val="center"/>
          </w:tcPr>
          <w:p w14:paraId="6BC4CE00" w14:textId="77777777" w:rsidR="00BC66B4" w:rsidRPr="00303F39" w:rsidRDefault="00BC66B4" w:rsidP="00E738F0">
            <w:pPr>
              <w:rPr>
                <w:color w:val="000000" w:themeColor="text1"/>
              </w:rPr>
            </w:pPr>
          </w:p>
        </w:tc>
      </w:tr>
      <w:tr w:rsidR="00303F39" w:rsidRPr="00303F39" w14:paraId="023BB9E4" w14:textId="77777777" w:rsidTr="00757826">
        <w:trPr>
          <w:trHeight w:val="812"/>
          <w:jc w:val="center"/>
        </w:trPr>
        <w:tc>
          <w:tcPr>
            <w:tcW w:w="2516" w:type="dxa"/>
            <w:vAlign w:val="center"/>
          </w:tcPr>
          <w:p w14:paraId="6CAEAE45" w14:textId="35A4E689" w:rsidR="00CC0C5F" w:rsidRPr="00303F39" w:rsidRDefault="00CC0C5F" w:rsidP="00E738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活動內容概述</w:t>
            </w:r>
          </w:p>
        </w:tc>
        <w:tc>
          <w:tcPr>
            <w:tcW w:w="7549" w:type="dxa"/>
            <w:gridSpan w:val="3"/>
            <w:vAlign w:val="center"/>
          </w:tcPr>
          <w:p w14:paraId="04606CD4" w14:textId="77777777" w:rsidR="00CC0C5F" w:rsidRPr="00303F39" w:rsidRDefault="00CC0C5F" w:rsidP="00E738F0">
            <w:pPr>
              <w:rPr>
                <w:color w:val="000000" w:themeColor="text1"/>
              </w:rPr>
            </w:pPr>
          </w:p>
        </w:tc>
      </w:tr>
      <w:tr w:rsidR="00BC66B4" w:rsidRPr="00303F39" w14:paraId="4F60EB0D" w14:textId="77777777" w:rsidTr="00E738F0">
        <w:trPr>
          <w:trHeight w:val="2189"/>
          <w:jc w:val="center"/>
        </w:trPr>
        <w:tc>
          <w:tcPr>
            <w:tcW w:w="5032" w:type="dxa"/>
            <w:gridSpan w:val="2"/>
            <w:vAlign w:val="center"/>
          </w:tcPr>
          <w:p w14:paraId="7458C973" w14:textId="2EB44FD0" w:rsidR="00BC66B4" w:rsidRPr="00303F39" w:rsidRDefault="00BC66B4" w:rsidP="00E738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(活動照片</w:t>
            </w:r>
            <w:r w:rsidR="00757826" w:rsidRPr="00303F3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03F3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5033" w:type="dxa"/>
            <w:gridSpan w:val="2"/>
            <w:vAlign w:val="center"/>
          </w:tcPr>
          <w:p w14:paraId="0D35433B" w14:textId="5666A239" w:rsidR="00BC66B4" w:rsidRPr="00303F39" w:rsidRDefault="00BC66B4" w:rsidP="00E738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(活動照片</w:t>
            </w:r>
            <w:r w:rsidR="00757826" w:rsidRPr="00303F3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303F3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</w:tbl>
    <w:p w14:paraId="63ACD068" w14:textId="77777777" w:rsidR="00757826" w:rsidRPr="00303F39" w:rsidRDefault="00757826" w:rsidP="00BC66B4">
      <w:pPr>
        <w:rPr>
          <w:rFonts w:ascii="標楷體" w:eastAsia="標楷體" w:hAnsi="標楷體"/>
          <w:color w:val="000000" w:themeColor="text1"/>
          <w:szCs w:val="28"/>
        </w:rPr>
      </w:pPr>
    </w:p>
    <w:tbl>
      <w:tblPr>
        <w:tblStyle w:val="a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303F39" w:rsidRPr="00303F39" w14:paraId="025819BF" w14:textId="77777777" w:rsidTr="00E738F0">
        <w:trPr>
          <w:trHeight w:val="360"/>
          <w:jc w:val="center"/>
        </w:trPr>
        <w:tc>
          <w:tcPr>
            <w:tcW w:w="10065" w:type="dxa"/>
            <w:gridSpan w:val="4"/>
            <w:vAlign w:val="center"/>
          </w:tcPr>
          <w:p w14:paraId="37423781" w14:textId="1038F020" w:rsidR="00757826" w:rsidRPr="00303F39" w:rsidRDefault="00757826" w:rsidP="007578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color w:val="000000" w:themeColor="text1"/>
              </w:rPr>
              <w:br w:type="page"/>
            </w:r>
            <w:r w:rsidRPr="00303F3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第2次社群活動內容</w:t>
            </w:r>
          </w:p>
        </w:tc>
      </w:tr>
      <w:tr w:rsidR="00303F39" w:rsidRPr="00303F39" w14:paraId="4785A0B8" w14:textId="77777777" w:rsidTr="00E738F0">
        <w:trPr>
          <w:trHeight w:val="485"/>
          <w:jc w:val="center"/>
        </w:trPr>
        <w:tc>
          <w:tcPr>
            <w:tcW w:w="2516" w:type="dxa"/>
            <w:vAlign w:val="center"/>
          </w:tcPr>
          <w:p w14:paraId="08E06B9D" w14:textId="77777777" w:rsidR="00757826" w:rsidRPr="00303F39" w:rsidRDefault="00757826" w:rsidP="00E738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516" w:type="dxa"/>
            <w:vAlign w:val="center"/>
          </w:tcPr>
          <w:p w14:paraId="248D147F" w14:textId="77777777" w:rsidR="00757826" w:rsidRPr="00303F39" w:rsidRDefault="00757826" w:rsidP="00E738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6" w:type="dxa"/>
            <w:vAlign w:val="center"/>
          </w:tcPr>
          <w:p w14:paraId="535807EB" w14:textId="77777777" w:rsidR="00757826" w:rsidRPr="00303F39" w:rsidRDefault="00757826" w:rsidP="00E738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  <w:tc>
          <w:tcPr>
            <w:tcW w:w="2517" w:type="dxa"/>
            <w:vAlign w:val="center"/>
          </w:tcPr>
          <w:p w14:paraId="7334B160" w14:textId="77777777" w:rsidR="00757826" w:rsidRPr="00303F39" w:rsidRDefault="00757826" w:rsidP="00E738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7645E65A" w14:textId="77777777" w:rsidTr="00E738F0">
        <w:trPr>
          <w:trHeight w:val="493"/>
          <w:jc w:val="center"/>
        </w:trPr>
        <w:tc>
          <w:tcPr>
            <w:tcW w:w="2516" w:type="dxa"/>
            <w:vAlign w:val="center"/>
          </w:tcPr>
          <w:p w14:paraId="6C737B99" w14:textId="77777777" w:rsidR="00757826" w:rsidRPr="00303F39" w:rsidRDefault="00757826" w:rsidP="00E738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活動主題</w:t>
            </w:r>
          </w:p>
        </w:tc>
        <w:tc>
          <w:tcPr>
            <w:tcW w:w="7549" w:type="dxa"/>
            <w:gridSpan w:val="3"/>
            <w:vAlign w:val="center"/>
          </w:tcPr>
          <w:p w14:paraId="255984BC" w14:textId="77777777" w:rsidR="00757826" w:rsidRPr="00303F39" w:rsidRDefault="00757826" w:rsidP="00E738F0">
            <w:pPr>
              <w:rPr>
                <w:color w:val="000000" w:themeColor="text1"/>
              </w:rPr>
            </w:pPr>
          </w:p>
        </w:tc>
      </w:tr>
      <w:tr w:rsidR="00303F39" w:rsidRPr="00303F39" w14:paraId="39228092" w14:textId="77777777" w:rsidTr="00E738F0">
        <w:trPr>
          <w:trHeight w:val="812"/>
          <w:jc w:val="center"/>
        </w:trPr>
        <w:tc>
          <w:tcPr>
            <w:tcW w:w="2516" w:type="dxa"/>
            <w:vAlign w:val="center"/>
          </w:tcPr>
          <w:p w14:paraId="72A30487" w14:textId="77777777" w:rsidR="00757826" w:rsidRPr="00303F39" w:rsidRDefault="00757826" w:rsidP="00E738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活動內容概述</w:t>
            </w:r>
          </w:p>
        </w:tc>
        <w:tc>
          <w:tcPr>
            <w:tcW w:w="7549" w:type="dxa"/>
            <w:gridSpan w:val="3"/>
            <w:vAlign w:val="center"/>
          </w:tcPr>
          <w:p w14:paraId="72F1965E" w14:textId="77777777" w:rsidR="00757826" w:rsidRPr="00303F39" w:rsidRDefault="00757826" w:rsidP="00E738F0">
            <w:pPr>
              <w:rPr>
                <w:color w:val="000000" w:themeColor="text1"/>
              </w:rPr>
            </w:pPr>
          </w:p>
        </w:tc>
      </w:tr>
      <w:tr w:rsidR="00303F39" w:rsidRPr="00303F39" w14:paraId="7D8225DD" w14:textId="77777777" w:rsidTr="00E738F0">
        <w:trPr>
          <w:trHeight w:val="2189"/>
          <w:jc w:val="center"/>
        </w:trPr>
        <w:tc>
          <w:tcPr>
            <w:tcW w:w="5032" w:type="dxa"/>
            <w:gridSpan w:val="2"/>
            <w:vAlign w:val="center"/>
          </w:tcPr>
          <w:p w14:paraId="7BAB3495" w14:textId="77777777" w:rsidR="00757826" w:rsidRPr="00303F39" w:rsidRDefault="00757826" w:rsidP="00E738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(活動照片1)</w:t>
            </w:r>
          </w:p>
        </w:tc>
        <w:tc>
          <w:tcPr>
            <w:tcW w:w="5033" w:type="dxa"/>
            <w:gridSpan w:val="2"/>
            <w:vAlign w:val="center"/>
          </w:tcPr>
          <w:p w14:paraId="720D2645" w14:textId="77777777" w:rsidR="00757826" w:rsidRPr="00303F39" w:rsidRDefault="00757826" w:rsidP="00E738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(活動照片2)</w:t>
            </w:r>
          </w:p>
        </w:tc>
      </w:tr>
    </w:tbl>
    <w:p w14:paraId="384E849C" w14:textId="40190254" w:rsidR="00757826" w:rsidRPr="00303F39" w:rsidRDefault="00757826" w:rsidP="00BC66B4">
      <w:pPr>
        <w:rPr>
          <w:rFonts w:ascii="標楷體" w:eastAsia="標楷體" w:hAnsi="標楷體"/>
          <w:color w:val="000000" w:themeColor="text1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Cs w:val="28"/>
        </w:rPr>
        <w:t>：</w:t>
      </w:r>
    </w:p>
    <w:p w14:paraId="1A7B2EEE" w14:textId="7D2768D6" w:rsidR="00757826" w:rsidRPr="00303F39" w:rsidRDefault="00757826" w:rsidP="00BC66B4">
      <w:pPr>
        <w:rPr>
          <w:rFonts w:ascii="標楷體" w:eastAsia="標楷體" w:hAnsi="標楷體"/>
          <w:color w:val="000000" w:themeColor="text1"/>
          <w:szCs w:val="28"/>
        </w:rPr>
      </w:pPr>
      <w:r w:rsidRPr="00303F39">
        <w:rPr>
          <w:rFonts w:ascii="標楷體" w:eastAsia="標楷體" w:hAnsi="標楷體" w:hint="eastAsia"/>
          <w:color w:val="000000" w:themeColor="text1"/>
          <w:szCs w:val="28"/>
        </w:rPr>
        <w:t>：</w:t>
      </w:r>
    </w:p>
    <w:p w14:paraId="5426298A" w14:textId="77C4145F" w:rsidR="00BC66B4" w:rsidRPr="00303F39" w:rsidRDefault="00BC66B4" w:rsidP="00BC66B4">
      <w:pPr>
        <w:rPr>
          <w:rFonts w:ascii="標楷體" w:eastAsia="標楷體" w:hAnsi="標楷體"/>
          <w:color w:val="000000" w:themeColor="text1"/>
          <w:szCs w:val="28"/>
        </w:rPr>
      </w:pPr>
      <w:proofErr w:type="gramStart"/>
      <w:r w:rsidRPr="00303F39">
        <w:rPr>
          <w:rFonts w:ascii="標楷體" w:eastAsia="標楷體" w:hAnsi="標楷體" w:hint="eastAsia"/>
          <w:color w:val="000000" w:themeColor="text1"/>
          <w:szCs w:val="28"/>
        </w:rPr>
        <w:t>＊</w:t>
      </w:r>
      <w:proofErr w:type="gramEnd"/>
      <w:r w:rsidRPr="00303F39">
        <w:rPr>
          <w:rFonts w:ascii="標楷體" w:eastAsia="標楷體" w:hAnsi="標楷體" w:hint="eastAsia"/>
          <w:color w:val="000000" w:themeColor="text1"/>
          <w:szCs w:val="28"/>
        </w:rPr>
        <w:t>成果報告表為參考格式，可自行調整報告呈現方式。</w:t>
      </w:r>
    </w:p>
    <w:p w14:paraId="5714687A" w14:textId="77777777" w:rsidR="00BC66B4" w:rsidRPr="00303F39" w:rsidRDefault="00BC66B4" w:rsidP="00BC66B4">
      <w:pPr>
        <w:rPr>
          <w:rFonts w:ascii="標楷體" w:eastAsia="標楷體" w:hAnsi="標楷體"/>
          <w:color w:val="000000" w:themeColor="text1"/>
          <w:szCs w:val="28"/>
        </w:rPr>
      </w:pPr>
      <w:proofErr w:type="gramStart"/>
      <w:r w:rsidRPr="00303F39">
        <w:rPr>
          <w:rFonts w:ascii="標楷體" w:eastAsia="標楷體" w:hAnsi="標楷體" w:hint="eastAsia"/>
          <w:color w:val="000000" w:themeColor="text1"/>
          <w:szCs w:val="28"/>
        </w:rPr>
        <w:t>＊</w:t>
      </w:r>
      <w:proofErr w:type="gramEnd"/>
      <w:r w:rsidRPr="00303F39">
        <w:rPr>
          <w:rFonts w:ascii="標楷體" w:eastAsia="標楷體" w:hAnsi="標楷體" w:hint="eastAsia"/>
          <w:color w:val="000000" w:themeColor="text1"/>
          <w:szCs w:val="28"/>
        </w:rPr>
        <w:t>歷次社群運作活動</w:t>
      </w:r>
      <w:r w:rsidR="00FE7958" w:rsidRPr="00303F39">
        <w:rPr>
          <w:rFonts w:ascii="標楷體" w:eastAsia="標楷體" w:hAnsi="標楷體" w:hint="eastAsia"/>
          <w:color w:val="000000" w:themeColor="text1"/>
          <w:szCs w:val="28"/>
        </w:rPr>
        <w:t>照片、</w:t>
      </w:r>
      <w:r w:rsidRPr="00303F39">
        <w:rPr>
          <w:rFonts w:ascii="標楷體" w:eastAsia="標楷體" w:hAnsi="標楷體" w:hint="eastAsia"/>
          <w:color w:val="000000" w:themeColor="text1"/>
          <w:szCs w:val="28"/>
        </w:rPr>
        <w:t>簽到表。</w:t>
      </w:r>
    </w:p>
    <w:p w14:paraId="44F8E5E3" w14:textId="77777777" w:rsidR="00BC66B4" w:rsidRPr="00303F39" w:rsidRDefault="00BC66B4">
      <w:pPr>
        <w:widowControl/>
        <w:rPr>
          <w:rFonts w:ascii="標楷體" w:eastAsia="標楷體" w:hAnsi="標楷體" w:cs="標楷體"/>
          <w:color w:val="000000" w:themeColor="text1"/>
          <w:kern w:val="0"/>
        </w:rPr>
      </w:pPr>
      <w:r w:rsidRPr="00303F39">
        <w:rPr>
          <w:rFonts w:ascii="標楷體" w:eastAsia="標楷體" w:hAnsi="標楷體" w:cs="標楷體"/>
          <w:color w:val="000000" w:themeColor="text1"/>
          <w:kern w:val="0"/>
        </w:rPr>
        <w:br w:type="page"/>
      </w:r>
    </w:p>
    <w:p w14:paraId="1B981FF1" w14:textId="77777777" w:rsidR="00BC66B4" w:rsidRPr="00303F39" w:rsidRDefault="00BC66B4" w:rsidP="00BC66B4">
      <w:pPr>
        <w:widowControl/>
        <w:tabs>
          <w:tab w:val="left" w:pos="4253"/>
        </w:tabs>
        <w:spacing w:line="420" w:lineRule="exact"/>
        <w:jc w:val="both"/>
        <w:rPr>
          <w:rFonts w:ascii="標楷體" w:eastAsia="標楷體" w:hAnsi="標楷體" w:cs="標楷體"/>
          <w:color w:val="000000" w:themeColor="text1"/>
          <w:kern w:val="0"/>
        </w:rPr>
      </w:pPr>
      <w:r w:rsidRPr="00303F39">
        <w:rPr>
          <w:rFonts w:ascii="標楷體" w:eastAsia="標楷體" w:hAnsi="標楷體" w:cs="標楷體" w:hint="eastAsia"/>
          <w:color w:val="000000" w:themeColor="text1"/>
          <w:kern w:val="0"/>
        </w:rPr>
        <w:lastRenderedPageBreak/>
        <w:t>肆、社群運作</w:t>
      </w:r>
      <w:r w:rsidR="008D1098" w:rsidRPr="00303F39">
        <w:rPr>
          <w:rFonts w:ascii="標楷體" w:eastAsia="標楷體" w:hAnsi="標楷體" w:cs="標楷體" w:hint="eastAsia"/>
          <w:color w:val="000000" w:themeColor="text1"/>
          <w:kern w:val="0"/>
        </w:rPr>
        <w:t>執行</w:t>
      </w:r>
    </w:p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1759"/>
        <w:gridCol w:w="3208"/>
        <w:gridCol w:w="3212"/>
      </w:tblGrid>
      <w:tr w:rsidR="00303F39" w:rsidRPr="00303F39" w14:paraId="4D920523" w14:textId="77777777" w:rsidTr="00E738F0">
        <w:trPr>
          <w:trHeight w:val="1962"/>
          <w:jc w:val="center"/>
        </w:trPr>
        <w:tc>
          <w:tcPr>
            <w:tcW w:w="862" w:type="pct"/>
            <w:vAlign w:val="center"/>
          </w:tcPr>
          <w:p w14:paraId="360E184C" w14:textId="77777777" w:rsidR="00BC66B4" w:rsidRPr="00303F39" w:rsidRDefault="00BC66B4" w:rsidP="00E738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社群運作</w:t>
            </w:r>
            <w:r w:rsidR="00BE6240" w:rsidRPr="00303F39">
              <w:rPr>
                <w:rFonts w:ascii="標楷體" w:eastAsia="標楷體" w:hAnsi="標楷體" w:hint="eastAsia"/>
                <w:color w:val="000000" w:themeColor="text1"/>
              </w:rPr>
              <w:t>規劃</w:t>
            </w:r>
            <w:r w:rsidRPr="00303F39">
              <w:rPr>
                <w:rFonts w:ascii="標楷體" w:eastAsia="標楷體" w:hAnsi="標楷體"/>
                <w:color w:val="000000" w:themeColor="text1"/>
              </w:rPr>
              <w:br/>
            </w:r>
            <w:r w:rsidRPr="00303F39">
              <w:rPr>
                <w:rFonts w:ascii="標楷體" w:eastAsia="標楷體" w:hAnsi="標楷體" w:hint="eastAsia"/>
                <w:color w:val="000000" w:themeColor="text1"/>
              </w:rPr>
              <w:t>概述</w:t>
            </w:r>
          </w:p>
        </w:tc>
        <w:tc>
          <w:tcPr>
            <w:tcW w:w="4138" w:type="pct"/>
            <w:gridSpan w:val="3"/>
          </w:tcPr>
          <w:p w14:paraId="55C6FAD8" w14:textId="77777777" w:rsidR="00BC66B4" w:rsidRPr="00303F39" w:rsidRDefault="00BC66B4" w:rsidP="00E738F0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7A437B98" w14:textId="77777777" w:rsidTr="00E738F0">
        <w:trPr>
          <w:trHeight w:val="1962"/>
          <w:jc w:val="center"/>
        </w:trPr>
        <w:tc>
          <w:tcPr>
            <w:tcW w:w="862" w:type="pct"/>
            <w:vAlign w:val="center"/>
          </w:tcPr>
          <w:p w14:paraId="75DBF34B" w14:textId="77777777" w:rsidR="00BC66B4" w:rsidRPr="00303F39" w:rsidRDefault="00BC66B4" w:rsidP="00E738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達成目的之</w:t>
            </w:r>
            <w:r w:rsidRPr="00303F39">
              <w:rPr>
                <w:rFonts w:ascii="標楷體" w:eastAsia="標楷體" w:hAnsi="標楷體"/>
                <w:color w:val="000000" w:themeColor="text1"/>
              </w:rPr>
              <w:br/>
            </w:r>
            <w:r w:rsidRPr="00303F39">
              <w:rPr>
                <w:rFonts w:ascii="標楷體" w:eastAsia="標楷體" w:hAnsi="標楷體" w:hint="eastAsia"/>
                <w:color w:val="000000" w:themeColor="text1"/>
              </w:rPr>
              <w:t>情形</w:t>
            </w:r>
          </w:p>
        </w:tc>
        <w:tc>
          <w:tcPr>
            <w:tcW w:w="4138" w:type="pct"/>
            <w:gridSpan w:val="3"/>
          </w:tcPr>
          <w:p w14:paraId="12116D73" w14:textId="773DD931" w:rsidR="00BC66B4" w:rsidRPr="00303F39" w:rsidRDefault="00BE6240" w:rsidP="00E738F0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</w:t>
            </w:r>
            <w:r w:rsidR="00757826" w:rsidRPr="00303F3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r w:rsidR="00BC66B4" w:rsidRPr="00303F3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運作目標</w:t>
            </w:r>
          </w:p>
          <w:p w14:paraId="41A08927" w14:textId="7E5E0048" w:rsidR="00BC66B4" w:rsidRPr="00303F39" w:rsidRDefault="00BE6240" w:rsidP="00E738F0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757826" w:rsidRPr="00303F3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BC66B4" w:rsidRPr="00303F39">
              <w:rPr>
                <w:rFonts w:ascii="標楷體" w:eastAsia="標楷體" w:hAnsi="標楷體" w:hint="eastAsia"/>
                <w:color w:val="000000" w:themeColor="text1"/>
              </w:rPr>
              <w:t>運作策略</w:t>
            </w:r>
          </w:p>
          <w:p w14:paraId="46BA75BC" w14:textId="2E1149B4" w:rsidR="00BC66B4" w:rsidRPr="00303F39" w:rsidRDefault="00BE6240" w:rsidP="00757826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="00757826" w:rsidRPr="00303F3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BC66B4" w:rsidRPr="00303F39">
              <w:rPr>
                <w:rFonts w:ascii="標楷體" w:eastAsia="標楷體" w:hAnsi="標楷體" w:hint="eastAsia"/>
                <w:color w:val="000000" w:themeColor="text1"/>
              </w:rPr>
              <w:t>實施期程</w:t>
            </w:r>
          </w:p>
        </w:tc>
      </w:tr>
      <w:tr w:rsidR="00303F39" w:rsidRPr="00303F39" w14:paraId="5DF32872" w14:textId="77777777" w:rsidTr="00E738F0">
        <w:trPr>
          <w:trHeight w:val="1963"/>
          <w:jc w:val="center"/>
        </w:trPr>
        <w:tc>
          <w:tcPr>
            <w:tcW w:w="862" w:type="pct"/>
            <w:vAlign w:val="center"/>
          </w:tcPr>
          <w:p w14:paraId="09E96F4E" w14:textId="77777777" w:rsidR="00BC66B4" w:rsidRPr="00303F39" w:rsidRDefault="00BC66B4" w:rsidP="00E738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社群運作成果</w:t>
            </w:r>
          </w:p>
          <w:p w14:paraId="5B5FCB31" w14:textId="77777777" w:rsidR="00BC66B4" w:rsidRPr="00303F39" w:rsidRDefault="00BC66B4" w:rsidP="00E738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（以學習成效或任務達成面向加以說明）</w:t>
            </w:r>
          </w:p>
        </w:tc>
        <w:tc>
          <w:tcPr>
            <w:tcW w:w="4138" w:type="pct"/>
            <w:gridSpan w:val="3"/>
          </w:tcPr>
          <w:p w14:paraId="0502F810" w14:textId="77777777" w:rsidR="00BC66B4" w:rsidRPr="00303F39" w:rsidRDefault="00BC66B4" w:rsidP="00E738F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F39" w:rsidRPr="00303F39" w14:paraId="08EB12E1" w14:textId="77777777" w:rsidTr="00757826">
        <w:trPr>
          <w:cantSplit/>
          <w:trHeight w:val="510"/>
          <w:jc w:val="center"/>
        </w:trPr>
        <w:tc>
          <w:tcPr>
            <w:tcW w:w="5000" w:type="pct"/>
            <w:gridSpan w:val="4"/>
            <w:vAlign w:val="center"/>
          </w:tcPr>
          <w:p w14:paraId="546384D0" w14:textId="77777777" w:rsidR="00BC66B4" w:rsidRPr="00303F39" w:rsidRDefault="00BC66B4" w:rsidP="00E738F0">
            <w:pPr>
              <w:pStyle w:val="xl25"/>
              <w:widowControl w:val="0"/>
              <w:pBdr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spacing w:before="0" w:beforeAutospacing="0" w:after="0" w:afterAutospacing="0"/>
              <w:rPr>
                <w:rFonts w:hint="default"/>
                <w:color w:val="000000" w:themeColor="text1"/>
                <w:kern w:val="2"/>
              </w:rPr>
            </w:pPr>
            <w:r w:rsidRPr="00303F39">
              <w:rPr>
                <w:color w:val="000000" w:themeColor="text1"/>
                <w:kern w:val="2"/>
              </w:rPr>
              <w:t>執行過程的問題與檢討及解決策略</w:t>
            </w:r>
          </w:p>
        </w:tc>
      </w:tr>
      <w:tr w:rsidR="00303F39" w:rsidRPr="00303F39" w14:paraId="4880663F" w14:textId="77777777" w:rsidTr="00757826">
        <w:trPr>
          <w:cantSplit/>
          <w:trHeight w:val="510"/>
          <w:jc w:val="center"/>
        </w:trPr>
        <w:tc>
          <w:tcPr>
            <w:tcW w:w="1752" w:type="pct"/>
            <w:gridSpan w:val="2"/>
            <w:vAlign w:val="center"/>
          </w:tcPr>
          <w:p w14:paraId="3D400A1F" w14:textId="77777777" w:rsidR="00BC66B4" w:rsidRPr="00303F39" w:rsidRDefault="00BC66B4" w:rsidP="00BE6240">
            <w:pPr>
              <w:pStyle w:val="xl25"/>
              <w:widowControl w:val="0"/>
              <w:pBdr>
                <w:bottom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/>
              <w:ind w:left="-14"/>
              <w:rPr>
                <w:rFonts w:hint="default"/>
                <w:color w:val="000000" w:themeColor="text1"/>
                <w:kern w:val="2"/>
              </w:rPr>
            </w:pPr>
            <w:r w:rsidRPr="00303F39">
              <w:rPr>
                <w:color w:val="000000" w:themeColor="text1"/>
                <w:kern w:val="2"/>
              </w:rPr>
              <w:t>執行過程的問題</w:t>
            </w:r>
          </w:p>
        </w:tc>
        <w:tc>
          <w:tcPr>
            <w:tcW w:w="1623" w:type="pct"/>
            <w:vAlign w:val="center"/>
          </w:tcPr>
          <w:p w14:paraId="5CD10C92" w14:textId="77777777" w:rsidR="00BC66B4" w:rsidRPr="00303F39" w:rsidRDefault="00BC66B4" w:rsidP="00E738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檢討與省思</w:t>
            </w:r>
          </w:p>
        </w:tc>
        <w:tc>
          <w:tcPr>
            <w:tcW w:w="1625" w:type="pct"/>
            <w:vAlign w:val="center"/>
          </w:tcPr>
          <w:p w14:paraId="5ADC178D" w14:textId="77777777" w:rsidR="00BC66B4" w:rsidRPr="00303F39" w:rsidRDefault="00BC66B4" w:rsidP="00E738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F39">
              <w:rPr>
                <w:rFonts w:ascii="標楷體" w:eastAsia="標楷體" w:hAnsi="標楷體" w:hint="eastAsia"/>
                <w:color w:val="000000" w:themeColor="text1"/>
              </w:rPr>
              <w:t>具體的解決策略</w:t>
            </w:r>
          </w:p>
        </w:tc>
      </w:tr>
      <w:tr w:rsidR="00BC66B4" w:rsidRPr="00303F39" w14:paraId="5570C4F7" w14:textId="77777777" w:rsidTr="00E738F0">
        <w:trPr>
          <w:cantSplit/>
          <w:trHeight w:val="3370"/>
          <w:jc w:val="center"/>
        </w:trPr>
        <w:tc>
          <w:tcPr>
            <w:tcW w:w="1752" w:type="pct"/>
            <w:gridSpan w:val="2"/>
            <w:vAlign w:val="center"/>
          </w:tcPr>
          <w:p w14:paraId="00DF598E" w14:textId="77777777" w:rsidR="00BC66B4" w:rsidRPr="00303F39" w:rsidRDefault="00BC66B4" w:rsidP="00E738F0">
            <w:pPr>
              <w:pStyle w:val="xl25"/>
              <w:widowControl w:val="0"/>
              <w:pBdr>
                <w:bottom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/>
              <w:jc w:val="both"/>
              <w:rPr>
                <w:rFonts w:hint="default"/>
                <w:color w:val="000000" w:themeColor="text1"/>
                <w:kern w:val="2"/>
              </w:rPr>
            </w:pPr>
          </w:p>
        </w:tc>
        <w:tc>
          <w:tcPr>
            <w:tcW w:w="1623" w:type="pct"/>
            <w:vAlign w:val="center"/>
          </w:tcPr>
          <w:p w14:paraId="137B47D3" w14:textId="77777777" w:rsidR="00BC66B4" w:rsidRPr="00303F39" w:rsidRDefault="00BC66B4" w:rsidP="00E738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5" w:type="pct"/>
            <w:vAlign w:val="center"/>
          </w:tcPr>
          <w:p w14:paraId="7B7F15B5" w14:textId="77777777" w:rsidR="00BC66B4" w:rsidRPr="00303F39" w:rsidRDefault="00BC66B4" w:rsidP="00E738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24111DE" w14:textId="77777777" w:rsidR="00BC66B4" w:rsidRPr="00303F39" w:rsidRDefault="00BC66B4" w:rsidP="009D5D95">
      <w:pPr>
        <w:widowControl/>
        <w:tabs>
          <w:tab w:val="left" w:pos="4253"/>
        </w:tabs>
        <w:spacing w:line="420" w:lineRule="exact"/>
        <w:ind w:leftChars="118" w:left="283"/>
        <w:jc w:val="both"/>
        <w:rPr>
          <w:rFonts w:ascii="標楷體" w:eastAsia="標楷體" w:hAnsi="標楷體" w:cs="標楷體"/>
          <w:color w:val="000000" w:themeColor="text1"/>
          <w:kern w:val="0"/>
        </w:rPr>
      </w:pPr>
    </w:p>
    <w:sectPr w:rsidR="00BC66B4" w:rsidRPr="00303F39" w:rsidSect="000655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7FAE" w14:textId="77777777" w:rsidR="001635E8" w:rsidRDefault="001635E8" w:rsidP="009D7955">
      <w:r>
        <w:separator/>
      </w:r>
    </w:p>
  </w:endnote>
  <w:endnote w:type="continuationSeparator" w:id="0">
    <w:p w14:paraId="79D14CD5" w14:textId="77777777" w:rsidR="001635E8" w:rsidRDefault="001635E8" w:rsidP="009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C468" w14:textId="77777777" w:rsidR="001635E8" w:rsidRDefault="001635E8" w:rsidP="009D7955">
      <w:r>
        <w:separator/>
      </w:r>
    </w:p>
  </w:footnote>
  <w:footnote w:type="continuationSeparator" w:id="0">
    <w:p w14:paraId="5A67E1A9" w14:textId="77777777" w:rsidR="001635E8" w:rsidRDefault="001635E8" w:rsidP="009D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85E"/>
    <w:multiLevelType w:val="hybridMultilevel"/>
    <w:tmpl w:val="336619C6"/>
    <w:lvl w:ilvl="0" w:tplc="D06C38A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" w15:restartNumberingAfterBreak="0">
    <w:nsid w:val="0E4478A3"/>
    <w:multiLevelType w:val="hybridMultilevel"/>
    <w:tmpl w:val="336619C6"/>
    <w:lvl w:ilvl="0" w:tplc="D06C38A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" w15:restartNumberingAfterBreak="0">
    <w:nsid w:val="1B53002F"/>
    <w:multiLevelType w:val="hybridMultilevel"/>
    <w:tmpl w:val="83D281FE"/>
    <w:lvl w:ilvl="0" w:tplc="4518F8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543283"/>
    <w:multiLevelType w:val="hybridMultilevel"/>
    <w:tmpl w:val="DCBA6588"/>
    <w:lvl w:ilvl="0" w:tplc="F5684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FE37BCF"/>
    <w:multiLevelType w:val="hybridMultilevel"/>
    <w:tmpl w:val="09FC650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837D21"/>
    <w:multiLevelType w:val="hybridMultilevel"/>
    <w:tmpl w:val="336619C6"/>
    <w:lvl w:ilvl="0" w:tplc="D06C38A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6" w15:restartNumberingAfterBreak="0">
    <w:nsid w:val="29141E2A"/>
    <w:multiLevelType w:val="hybridMultilevel"/>
    <w:tmpl w:val="336619C6"/>
    <w:lvl w:ilvl="0" w:tplc="D06C38A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7" w15:restartNumberingAfterBreak="0">
    <w:nsid w:val="29E85921"/>
    <w:multiLevelType w:val="hybridMultilevel"/>
    <w:tmpl w:val="336619C6"/>
    <w:lvl w:ilvl="0" w:tplc="D06C38A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8" w15:restartNumberingAfterBreak="0">
    <w:nsid w:val="2A3444D9"/>
    <w:multiLevelType w:val="hybridMultilevel"/>
    <w:tmpl w:val="DCBA6588"/>
    <w:lvl w:ilvl="0" w:tplc="F5684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2774949"/>
    <w:multiLevelType w:val="hybridMultilevel"/>
    <w:tmpl w:val="DCBA6588"/>
    <w:lvl w:ilvl="0" w:tplc="F5684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2CA27A7"/>
    <w:multiLevelType w:val="hybridMultilevel"/>
    <w:tmpl w:val="5E9A9008"/>
    <w:lvl w:ilvl="0" w:tplc="AA8680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30B60E0"/>
    <w:multiLevelType w:val="hybridMultilevel"/>
    <w:tmpl w:val="336619C6"/>
    <w:lvl w:ilvl="0" w:tplc="D06C38A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2" w15:restartNumberingAfterBreak="0">
    <w:nsid w:val="3444460C"/>
    <w:multiLevelType w:val="hybridMultilevel"/>
    <w:tmpl w:val="DF5416AE"/>
    <w:lvl w:ilvl="0" w:tplc="D4067990">
      <w:start w:val="1"/>
      <w:numFmt w:val="taiwaneseCountingThousand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144B4B"/>
    <w:multiLevelType w:val="hybridMultilevel"/>
    <w:tmpl w:val="336619C6"/>
    <w:lvl w:ilvl="0" w:tplc="D06C38A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4" w15:restartNumberingAfterBreak="0">
    <w:nsid w:val="378360DE"/>
    <w:multiLevelType w:val="hybridMultilevel"/>
    <w:tmpl w:val="6032BDFA"/>
    <w:lvl w:ilvl="0" w:tplc="988CB1F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8D621E"/>
    <w:multiLevelType w:val="hybridMultilevel"/>
    <w:tmpl w:val="336619C6"/>
    <w:lvl w:ilvl="0" w:tplc="D06C38A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6" w15:restartNumberingAfterBreak="0">
    <w:nsid w:val="479149D5"/>
    <w:multiLevelType w:val="hybridMultilevel"/>
    <w:tmpl w:val="CF6C2072"/>
    <w:lvl w:ilvl="0" w:tplc="3AB8F662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CE77C52"/>
    <w:multiLevelType w:val="hybridMultilevel"/>
    <w:tmpl w:val="C1CE7D96"/>
    <w:lvl w:ilvl="0" w:tplc="82CA2198">
      <w:start w:val="1"/>
      <w:numFmt w:val="taiwaneseCountingThousand"/>
      <w:suff w:val="space"/>
      <w:lvlText w:val="（%1）"/>
      <w:lvlJc w:val="left"/>
      <w:pPr>
        <w:ind w:left="738" w:hanging="454"/>
      </w:pPr>
      <w:rPr>
        <w:rFonts w:hint="default"/>
      </w:rPr>
    </w:lvl>
    <w:lvl w:ilvl="1" w:tplc="68D42742">
      <w:start w:val="1"/>
      <w:numFmt w:val="decimal"/>
      <w:lvlText w:val="%2、"/>
      <w:lvlJc w:val="left"/>
      <w:pPr>
        <w:ind w:left="1070" w:hanging="360"/>
      </w:pPr>
      <w:rPr>
        <w:rFonts w:hint="default"/>
      </w:rPr>
    </w:lvl>
    <w:lvl w:ilvl="2" w:tplc="72FA5D12">
      <w:start w:val="1"/>
      <w:numFmt w:val="taiwaneseCountingThousand"/>
      <w:lvlText w:val="%3、"/>
      <w:lvlJc w:val="left"/>
      <w:pPr>
        <w:ind w:left="86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</w:lvl>
    <w:lvl w:ilvl="6" w:tplc="0409000F" w:tentative="1">
      <w:start w:val="1"/>
      <w:numFmt w:val="decimal"/>
      <w:lvlText w:val="%7."/>
      <w:lvlJc w:val="left"/>
      <w:pPr>
        <w:ind w:left="4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</w:lvl>
  </w:abstractNum>
  <w:abstractNum w:abstractNumId="18" w15:restartNumberingAfterBreak="0">
    <w:nsid w:val="50A76BF6"/>
    <w:multiLevelType w:val="hybridMultilevel"/>
    <w:tmpl w:val="336619C6"/>
    <w:lvl w:ilvl="0" w:tplc="D06C38A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9" w15:restartNumberingAfterBreak="0">
    <w:nsid w:val="522647F8"/>
    <w:multiLevelType w:val="hybridMultilevel"/>
    <w:tmpl w:val="336619C6"/>
    <w:lvl w:ilvl="0" w:tplc="D06C38A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0" w15:restartNumberingAfterBreak="0">
    <w:nsid w:val="542C68C9"/>
    <w:multiLevelType w:val="hybridMultilevel"/>
    <w:tmpl w:val="6EB0ADC4"/>
    <w:lvl w:ilvl="0" w:tplc="D4067990">
      <w:start w:val="1"/>
      <w:numFmt w:val="taiwaneseCountingThousand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FE2053"/>
    <w:multiLevelType w:val="hybridMultilevel"/>
    <w:tmpl w:val="DCBA6588"/>
    <w:lvl w:ilvl="0" w:tplc="F5684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606729AD"/>
    <w:multiLevelType w:val="hybridMultilevel"/>
    <w:tmpl w:val="336619C6"/>
    <w:lvl w:ilvl="0" w:tplc="D06C38A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3" w15:restartNumberingAfterBreak="0">
    <w:nsid w:val="6A133AFB"/>
    <w:multiLevelType w:val="hybridMultilevel"/>
    <w:tmpl w:val="DCBA6588"/>
    <w:lvl w:ilvl="0" w:tplc="F5684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6B4E5CDF"/>
    <w:multiLevelType w:val="hybridMultilevel"/>
    <w:tmpl w:val="336619C6"/>
    <w:lvl w:ilvl="0" w:tplc="D06C38A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5" w15:restartNumberingAfterBreak="0">
    <w:nsid w:val="7A16793C"/>
    <w:multiLevelType w:val="hybridMultilevel"/>
    <w:tmpl w:val="336619C6"/>
    <w:lvl w:ilvl="0" w:tplc="D06C38A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6" w15:restartNumberingAfterBreak="0">
    <w:nsid w:val="7CAF251B"/>
    <w:multiLevelType w:val="hybridMultilevel"/>
    <w:tmpl w:val="DCBA6588"/>
    <w:lvl w:ilvl="0" w:tplc="F5684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7DE62E14"/>
    <w:multiLevelType w:val="hybridMultilevel"/>
    <w:tmpl w:val="336619C6"/>
    <w:lvl w:ilvl="0" w:tplc="D06C38A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20"/>
  </w:num>
  <w:num w:numId="5">
    <w:abstractNumId w:val="2"/>
  </w:num>
  <w:num w:numId="6">
    <w:abstractNumId w:val="27"/>
  </w:num>
  <w:num w:numId="7">
    <w:abstractNumId w:val="7"/>
  </w:num>
  <w:num w:numId="8">
    <w:abstractNumId w:val="24"/>
  </w:num>
  <w:num w:numId="9">
    <w:abstractNumId w:val="15"/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  <w:num w:numId="14">
    <w:abstractNumId w:val="21"/>
  </w:num>
  <w:num w:numId="15">
    <w:abstractNumId w:val="8"/>
  </w:num>
  <w:num w:numId="16">
    <w:abstractNumId w:val="23"/>
  </w:num>
  <w:num w:numId="17">
    <w:abstractNumId w:val="10"/>
  </w:num>
  <w:num w:numId="18">
    <w:abstractNumId w:val="16"/>
  </w:num>
  <w:num w:numId="19">
    <w:abstractNumId w:val="17"/>
  </w:num>
  <w:num w:numId="20">
    <w:abstractNumId w:val="18"/>
  </w:num>
  <w:num w:numId="21">
    <w:abstractNumId w:val="26"/>
  </w:num>
  <w:num w:numId="22">
    <w:abstractNumId w:val="9"/>
  </w:num>
  <w:num w:numId="23">
    <w:abstractNumId w:val="0"/>
  </w:num>
  <w:num w:numId="24">
    <w:abstractNumId w:val="19"/>
  </w:num>
  <w:num w:numId="25">
    <w:abstractNumId w:val="22"/>
  </w:num>
  <w:num w:numId="26">
    <w:abstractNumId w:val="11"/>
  </w:num>
  <w:num w:numId="27">
    <w:abstractNumId w:val="2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A8"/>
    <w:rsid w:val="00004BBD"/>
    <w:rsid w:val="000118AA"/>
    <w:rsid w:val="00012C5C"/>
    <w:rsid w:val="000370FE"/>
    <w:rsid w:val="00043FB2"/>
    <w:rsid w:val="00044CEE"/>
    <w:rsid w:val="00057F26"/>
    <w:rsid w:val="000655CC"/>
    <w:rsid w:val="00073AF0"/>
    <w:rsid w:val="000750A0"/>
    <w:rsid w:val="0008265F"/>
    <w:rsid w:val="00087D09"/>
    <w:rsid w:val="00095EBC"/>
    <w:rsid w:val="0009787E"/>
    <w:rsid w:val="000B1AAC"/>
    <w:rsid w:val="000C381D"/>
    <w:rsid w:val="000D4AD4"/>
    <w:rsid w:val="000E5A36"/>
    <w:rsid w:val="000E5F37"/>
    <w:rsid w:val="000E5F43"/>
    <w:rsid w:val="000F13C4"/>
    <w:rsid w:val="00103E4B"/>
    <w:rsid w:val="00113CAB"/>
    <w:rsid w:val="00124411"/>
    <w:rsid w:val="00133496"/>
    <w:rsid w:val="00133538"/>
    <w:rsid w:val="001635E8"/>
    <w:rsid w:val="0017062E"/>
    <w:rsid w:val="00172AE2"/>
    <w:rsid w:val="001752DC"/>
    <w:rsid w:val="001A0364"/>
    <w:rsid w:val="001A1716"/>
    <w:rsid w:val="001A3195"/>
    <w:rsid w:val="001B58B6"/>
    <w:rsid w:val="001C4DA8"/>
    <w:rsid w:val="001D29D1"/>
    <w:rsid w:val="001F28C2"/>
    <w:rsid w:val="00206FB9"/>
    <w:rsid w:val="00221CBF"/>
    <w:rsid w:val="00223EBD"/>
    <w:rsid w:val="00230F3F"/>
    <w:rsid w:val="00231566"/>
    <w:rsid w:val="00236186"/>
    <w:rsid w:val="002378E0"/>
    <w:rsid w:val="00240618"/>
    <w:rsid w:val="0024584A"/>
    <w:rsid w:val="00245867"/>
    <w:rsid w:val="0027679A"/>
    <w:rsid w:val="002809DD"/>
    <w:rsid w:val="00280B60"/>
    <w:rsid w:val="002839C9"/>
    <w:rsid w:val="002A5B3E"/>
    <w:rsid w:val="002C13EF"/>
    <w:rsid w:val="002C4E0B"/>
    <w:rsid w:val="002C72AF"/>
    <w:rsid w:val="002D1A5D"/>
    <w:rsid w:val="002E4876"/>
    <w:rsid w:val="002F77E3"/>
    <w:rsid w:val="00303F39"/>
    <w:rsid w:val="00341A45"/>
    <w:rsid w:val="00347AB7"/>
    <w:rsid w:val="00352EB3"/>
    <w:rsid w:val="00364AFA"/>
    <w:rsid w:val="0036568D"/>
    <w:rsid w:val="00380D8C"/>
    <w:rsid w:val="003A5442"/>
    <w:rsid w:val="003C75D4"/>
    <w:rsid w:val="003E2852"/>
    <w:rsid w:val="003F02FE"/>
    <w:rsid w:val="003F461C"/>
    <w:rsid w:val="00420953"/>
    <w:rsid w:val="004219A9"/>
    <w:rsid w:val="00435541"/>
    <w:rsid w:val="00447A0F"/>
    <w:rsid w:val="00470FB1"/>
    <w:rsid w:val="00495167"/>
    <w:rsid w:val="004B24B8"/>
    <w:rsid w:val="004B700A"/>
    <w:rsid w:val="004B79E7"/>
    <w:rsid w:val="004D0343"/>
    <w:rsid w:val="004D475C"/>
    <w:rsid w:val="004F370C"/>
    <w:rsid w:val="004F4182"/>
    <w:rsid w:val="00515503"/>
    <w:rsid w:val="00525D32"/>
    <w:rsid w:val="005263F2"/>
    <w:rsid w:val="0053101C"/>
    <w:rsid w:val="0053310E"/>
    <w:rsid w:val="00542DA2"/>
    <w:rsid w:val="00554BDB"/>
    <w:rsid w:val="005605B3"/>
    <w:rsid w:val="00562169"/>
    <w:rsid w:val="00562F78"/>
    <w:rsid w:val="00571AE4"/>
    <w:rsid w:val="0058655E"/>
    <w:rsid w:val="00587465"/>
    <w:rsid w:val="005B0645"/>
    <w:rsid w:val="005B1D00"/>
    <w:rsid w:val="005B5AA5"/>
    <w:rsid w:val="005B6E17"/>
    <w:rsid w:val="005C00DC"/>
    <w:rsid w:val="005E1D65"/>
    <w:rsid w:val="005F060B"/>
    <w:rsid w:val="005F609B"/>
    <w:rsid w:val="00602AA0"/>
    <w:rsid w:val="00605A82"/>
    <w:rsid w:val="00614251"/>
    <w:rsid w:val="00646897"/>
    <w:rsid w:val="00654929"/>
    <w:rsid w:val="00664B6D"/>
    <w:rsid w:val="00666359"/>
    <w:rsid w:val="00684DEE"/>
    <w:rsid w:val="006C3905"/>
    <w:rsid w:val="006D0DB1"/>
    <w:rsid w:val="006E70CD"/>
    <w:rsid w:val="006F5FC2"/>
    <w:rsid w:val="00742C47"/>
    <w:rsid w:val="007441D6"/>
    <w:rsid w:val="00757826"/>
    <w:rsid w:val="00775AB0"/>
    <w:rsid w:val="00781929"/>
    <w:rsid w:val="007C2D1F"/>
    <w:rsid w:val="007C5D64"/>
    <w:rsid w:val="007D2E2B"/>
    <w:rsid w:val="007D3E77"/>
    <w:rsid w:val="007D6A12"/>
    <w:rsid w:val="007E2688"/>
    <w:rsid w:val="007E3A2E"/>
    <w:rsid w:val="007E4936"/>
    <w:rsid w:val="007E5834"/>
    <w:rsid w:val="007F3373"/>
    <w:rsid w:val="007F69B5"/>
    <w:rsid w:val="0083658C"/>
    <w:rsid w:val="008451C8"/>
    <w:rsid w:val="0085752A"/>
    <w:rsid w:val="008620B6"/>
    <w:rsid w:val="00870BA9"/>
    <w:rsid w:val="008801A1"/>
    <w:rsid w:val="008809CE"/>
    <w:rsid w:val="00886857"/>
    <w:rsid w:val="008979A0"/>
    <w:rsid w:val="008A1E80"/>
    <w:rsid w:val="008C1371"/>
    <w:rsid w:val="008D1098"/>
    <w:rsid w:val="008D18D4"/>
    <w:rsid w:val="008E3D80"/>
    <w:rsid w:val="008E4516"/>
    <w:rsid w:val="008F0DDD"/>
    <w:rsid w:val="008F3B66"/>
    <w:rsid w:val="00907246"/>
    <w:rsid w:val="0091780B"/>
    <w:rsid w:val="00926207"/>
    <w:rsid w:val="00934ACD"/>
    <w:rsid w:val="009360B8"/>
    <w:rsid w:val="00946D30"/>
    <w:rsid w:val="00947495"/>
    <w:rsid w:val="009671D0"/>
    <w:rsid w:val="009738AA"/>
    <w:rsid w:val="009913C5"/>
    <w:rsid w:val="00996229"/>
    <w:rsid w:val="009A0F3A"/>
    <w:rsid w:val="009A2826"/>
    <w:rsid w:val="009C0488"/>
    <w:rsid w:val="009C316C"/>
    <w:rsid w:val="009D5D95"/>
    <w:rsid w:val="009D7955"/>
    <w:rsid w:val="009F4185"/>
    <w:rsid w:val="00A02DDB"/>
    <w:rsid w:val="00A11269"/>
    <w:rsid w:val="00A21B85"/>
    <w:rsid w:val="00A358C9"/>
    <w:rsid w:val="00A423B2"/>
    <w:rsid w:val="00A5154A"/>
    <w:rsid w:val="00A544C4"/>
    <w:rsid w:val="00A65E5B"/>
    <w:rsid w:val="00A9668B"/>
    <w:rsid w:val="00AA002A"/>
    <w:rsid w:val="00AA4663"/>
    <w:rsid w:val="00AC7A29"/>
    <w:rsid w:val="00AD4334"/>
    <w:rsid w:val="00AD679D"/>
    <w:rsid w:val="00AF0CB6"/>
    <w:rsid w:val="00AF5915"/>
    <w:rsid w:val="00B15022"/>
    <w:rsid w:val="00B153E8"/>
    <w:rsid w:val="00B20370"/>
    <w:rsid w:val="00B32E04"/>
    <w:rsid w:val="00B33755"/>
    <w:rsid w:val="00B42F82"/>
    <w:rsid w:val="00B624AE"/>
    <w:rsid w:val="00B803BC"/>
    <w:rsid w:val="00B91A6C"/>
    <w:rsid w:val="00B96724"/>
    <w:rsid w:val="00BC66B4"/>
    <w:rsid w:val="00BD38C6"/>
    <w:rsid w:val="00BD54D1"/>
    <w:rsid w:val="00BE6240"/>
    <w:rsid w:val="00BF2DDB"/>
    <w:rsid w:val="00BF4987"/>
    <w:rsid w:val="00C03A38"/>
    <w:rsid w:val="00C07EA6"/>
    <w:rsid w:val="00C32038"/>
    <w:rsid w:val="00C546BC"/>
    <w:rsid w:val="00C55201"/>
    <w:rsid w:val="00C57099"/>
    <w:rsid w:val="00C65B7F"/>
    <w:rsid w:val="00C71343"/>
    <w:rsid w:val="00C73B22"/>
    <w:rsid w:val="00C86BFA"/>
    <w:rsid w:val="00CA2D5C"/>
    <w:rsid w:val="00CA35D5"/>
    <w:rsid w:val="00CB6083"/>
    <w:rsid w:val="00CC0C5F"/>
    <w:rsid w:val="00CF4D8B"/>
    <w:rsid w:val="00D102E6"/>
    <w:rsid w:val="00D11B27"/>
    <w:rsid w:val="00D13A90"/>
    <w:rsid w:val="00D342BE"/>
    <w:rsid w:val="00D3772B"/>
    <w:rsid w:val="00D81FD5"/>
    <w:rsid w:val="00D82E72"/>
    <w:rsid w:val="00D869A7"/>
    <w:rsid w:val="00D91D81"/>
    <w:rsid w:val="00DD60E7"/>
    <w:rsid w:val="00DE233B"/>
    <w:rsid w:val="00DE48BB"/>
    <w:rsid w:val="00E06F76"/>
    <w:rsid w:val="00E07D9F"/>
    <w:rsid w:val="00E144E7"/>
    <w:rsid w:val="00E26E06"/>
    <w:rsid w:val="00E538BA"/>
    <w:rsid w:val="00E55E27"/>
    <w:rsid w:val="00E57530"/>
    <w:rsid w:val="00E738F0"/>
    <w:rsid w:val="00E768CA"/>
    <w:rsid w:val="00E82D43"/>
    <w:rsid w:val="00E90484"/>
    <w:rsid w:val="00E90FB4"/>
    <w:rsid w:val="00EA0283"/>
    <w:rsid w:val="00EA04DC"/>
    <w:rsid w:val="00EC1C66"/>
    <w:rsid w:val="00ED24F3"/>
    <w:rsid w:val="00EE40D3"/>
    <w:rsid w:val="00EF3633"/>
    <w:rsid w:val="00EF5164"/>
    <w:rsid w:val="00EF72D8"/>
    <w:rsid w:val="00F02A83"/>
    <w:rsid w:val="00F04324"/>
    <w:rsid w:val="00F12900"/>
    <w:rsid w:val="00F221A7"/>
    <w:rsid w:val="00F278BF"/>
    <w:rsid w:val="00F320AA"/>
    <w:rsid w:val="00F35D37"/>
    <w:rsid w:val="00F3673D"/>
    <w:rsid w:val="00F44258"/>
    <w:rsid w:val="00F47B67"/>
    <w:rsid w:val="00F615A0"/>
    <w:rsid w:val="00F770FC"/>
    <w:rsid w:val="00F93193"/>
    <w:rsid w:val="00FA0C06"/>
    <w:rsid w:val="00FB4167"/>
    <w:rsid w:val="00FC71F0"/>
    <w:rsid w:val="00FD0682"/>
    <w:rsid w:val="00FD06CC"/>
    <w:rsid w:val="00FD4898"/>
    <w:rsid w:val="00F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14A55"/>
  <w15:docId w15:val="{4C613CBF-4895-4A54-BA3E-445460F4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D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4DA8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221CB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7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795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7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7955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字元"/>
    <w:basedOn w:val="a"/>
    <w:rsid w:val="009F418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a">
    <w:name w:val="Table Grid"/>
    <w:basedOn w:val="a1"/>
    <w:uiPriority w:val="59"/>
    <w:rsid w:val="0053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B803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color w:val="000000"/>
      <w:kern w:val="0"/>
    </w:rPr>
  </w:style>
  <w:style w:type="paragraph" w:styleId="ab">
    <w:name w:val="Note Heading"/>
    <w:basedOn w:val="a"/>
    <w:next w:val="a"/>
    <w:link w:val="ac"/>
    <w:rsid w:val="00B803BC"/>
    <w:pPr>
      <w:jc w:val="center"/>
    </w:pPr>
    <w:rPr>
      <w:rFonts w:ascii="標楷體" w:eastAsia="標楷體" w:hAnsi="標楷體"/>
      <w:color w:val="000000"/>
      <w:szCs w:val="22"/>
    </w:rPr>
  </w:style>
  <w:style w:type="character" w:customStyle="1" w:styleId="ac">
    <w:name w:val="註釋標題 字元"/>
    <w:basedOn w:val="a0"/>
    <w:link w:val="ab"/>
    <w:rsid w:val="00B803BC"/>
    <w:rPr>
      <w:rFonts w:ascii="標楷體" w:eastAsia="標楷體" w:hAnsi="標楷體" w:cs="Times New Roman"/>
      <w:color w:val="000000"/>
    </w:rPr>
  </w:style>
  <w:style w:type="character" w:customStyle="1" w:styleId="a4">
    <w:name w:val="清單段落 字元"/>
    <w:link w:val="a3"/>
    <w:uiPriority w:val="34"/>
    <w:locked/>
    <w:rsid w:val="00BC66B4"/>
    <w:rPr>
      <w:rFonts w:ascii="Times New Roman" w:eastAsia="新細明體" w:hAnsi="Times New Roman" w:cs="Times New Roman"/>
      <w:szCs w:val="24"/>
    </w:rPr>
  </w:style>
  <w:style w:type="character" w:styleId="ad">
    <w:name w:val="Emphasis"/>
    <w:basedOn w:val="a0"/>
    <w:uiPriority w:val="20"/>
    <w:qFormat/>
    <w:rsid w:val="00004BBD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CB6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B608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A5154A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51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5EF08-108A-4654-93CC-FC4A43BA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yjm</dc:creator>
  <cp:lastModifiedBy>user</cp:lastModifiedBy>
  <cp:revision>22</cp:revision>
  <cp:lastPrinted>2022-11-11T00:35:00Z</cp:lastPrinted>
  <dcterms:created xsi:type="dcterms:W3CDTF">2023-10-03T23:35:00Z</dcterms:created>
  <dcterms:modified xsi:type="dcterms:W3CDTF">2023-10-04T05:17:00Z</dcterms:modified>
</cp:coreProperties>
</file>