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8A" w:rsidRPr="003B1A9A" w:rsidRDefault="0073797D" w:rsidP="007C32E6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-504825</wp:posOffset>
                </wp:positionV>
                <wp:extent cx="714375" cy="348615"/>
                <wp:effectExtent l="19050" t="1905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8A" w:rsidRPr="00E610FC" w:rsidRDefault="0035798A" w:rsidP="0035798A">
                            <w:pPr>
                              <w:rPr>
                                <w:b/>
                              </w:rPr>
                            </w:pPr>
                            <w:r w:rsidRPr="00E610FC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 w:rsidR="007C32E6">
                              <w:rPr>
                                <w:rFonts w:hint="eastAsia"/>
                                <w:b/>
                                <w:lang w:eastAsia="zh-HK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3.85pt;margin-top:-39.75pt;width:56.25pt;height:27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" strokeweight="2.25pt">
                <v:textbox style="mso-fit-shape-to-text:t">
                  <w:txbxContent>
                    <w:p w:rsidR="0035798A" w:rsidRPr="00E610FC" w:rsidRDefault="0035798A" w:rsidP="0035798A">
                      <w:pPr>
                        <w:rPr>
                          <w:b/>
                        </w:rPr>
                      </w:pPr>
                      <w:r w:rsidRPr="00E610FC">
                        <w:rPr>
                          <w:rFonts w:hint="eastAsia"/>
                          <w:b/>
                        </w:rPr>
                        <w:t>附件</w:t>
                      </w:r>
                      <w:r w:rsidR="007C32E6">
                        <w:rPr>
                          <w:rFonts w:hint="eastAsia"/>
                          <w:b/>
                          <w:lang w:eastAsia="zh-HK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35798A" w:rsidRPr="003B1A9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9506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D0415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5798A" w:rsidRPr="003B1A9A">
        <w:rPr>
          <w:rFonts w:ascii="標楷體" w:eastAsia="標楷體" w:hAnsi="標楷體" w:hint="eastAsia"/>
          <w:color w:val="000000" w:themeColor="text1"/>
          <w:sz w:val="28"/>
          <w:szCs w:val="28"/>
        </w:rPr>
        <w:t>學年度「高雄市</w:t>
      </w:r>
      <w:r w:rsidR="00446364" w:rsidRPr="003B1A9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35798A" w:rsidRPr="003B1A9A">
        <w:rPr>
          <w:rFonts w:ascii="標楷體" w:eastAsia="標楷體" w:hAnsi="標楷體" w:hint="eastAsia"/>
          <w:color w:val="000000" w:themeColor="text1"/>
          <w:sz w:val="28"/>
          <w:szCs w:val="28"/>
        </w:rPr>
        <w:t>區高中職適性學習社區就近入學宣導」流程表</w:t>
      </w:r>
      <w:bookmarkEnd w:id="0"/>
    </w:p>
    <w:p w:rsidR="0035798A" w:rsidRPr="003B1A9A" w:rsidRDefault="0035798A" w:rsidP="0035798A">
      <w:pPr>
        <w:rPr>
          <w:rFonts w:eastAsia="標楷體"/>
          <w:color w:val="000000" w:themeColor="text1"/>
          <w:sz w:val="28"/>
          <w:szCs w:val="28"/>
        </w:rPr>
      </w:pPr>
    </w:p>
    <w:tbl>
      <w:tblPr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  <w:gridCol w:w="3261"/>
      </w:tblGrid>
      <w:tr w:rsidR="003B1A9A" w:rsidRPr="003B1A9A" w:rsidTr="002709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06" w:rsidRPr="003B1A9A" w:rsidRDefault="0035798A" w:rsidP="002709E9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  期 ： </w:t>
            </w:r>
            <w:r w:rsidRPr="003B1A9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D950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D041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B1A9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814106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B1A9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4678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041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B1A9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B1A9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（星期</w:t>
            </w:r>
            <w:r w:rsidR="00814106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3B1A9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  <w:p w:rsidR="0035798A" w:rsidRPr="003B1A9A" w:rsidRDefault="0035798A" w:rsidP="005E6DD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   點 ： 立志中學</w:t>
            </w:r>
            <w:r w:rsidR="00C35BF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B3學生活動中心</w:t>
            </w:r>
            <w:r w:rsidR="00814106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B1A9A" w:rsidRPr="003B1A9A" w:rsidTr="002709E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2709E9">
            <w:pPr>
              <w:tabs>
                <w:tab w:val="left" w:pos="825"/>
                <w:tab w:val="center" w:pos="1514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   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2709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 動 內 容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8A" w:rsidRPr="003B1A9A" w:rsidRDefault="0035798A" w:rsidP="002709E9">
            <w:pPr>
              <w:ind w:left="1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 講 人</w:t>
            </w:r>
          </w:p>
        </w:tc>
      </w:tr>
      <w:tr w:rsidR="003B1A9A" w:rsidRPr="003B1A9A" w:rsidTr="002709E9">
        <w:trPr>
          <w:trHeight w:val="99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DB3DD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DB3DD5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0~09:00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2709E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相見歡—報到引導</w:t>
            </w:r>
          </w:p>
          <w:p w:rsidR="0035798A" w:rsidRPr="003B1A9A" w:rsidRDefault="0035798A" w:rsidP="002709E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影片簡介優質學校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DC" w:rsidRPr="003B1A9A" w:rsidRDefault="005E6DDC" w:rsidP="005E6DD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立志中學</w:t>
            </w:r>
          </w:p>
          <w:p w:rsidR="0035798A" w:rsidRPr="003B1A9A" w:rsidRDefault="0035798A" w:rsidP="005E6DD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B1A9A" w:rsidRPr="003B1A9A" w:rsidTr="002709E9">
        <w:trPr>
          <w:trHeight w:val="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2709E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09:00~09:10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BE7E5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暖  場—節目表演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8A" w:rsidRPr="003B1A9A" w:rsidRDefault="007C32E6" w:rsidP="00D0415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2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暫訂高雄特殊學校</w:t>
            </w:r>
          </w:p>
        </w:tc>
      </w:tr>
      <w:tr w:rsidR="003B1A9A" w:rsidRPr="003B1A9A" w:rsidTr="002709E9">
        <w:trPr>
          <w:trHeight w:val="11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2709E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09:10~09:20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2A0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主辦學校校長致歡迎詞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8A" w:rsidRPr="003B1A9A" w:rsidRDefault="0035798A" w:rsidP="002709E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立志中學校長</w:t>
            </w:r>
          </w:p>
          <w:p w:rsidR="0035798A" w:rsidRPr="003B1A9A" w:rsidRDefault="0035798A" w:rsidP="00B86B6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江澈</w:t>
            </w:r>
            <w:r w:rsidR="00B86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86B65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3B1A9A" w:rsidRPr="003B1A9A" w:rsidTr="002709E9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2709E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09:20~09:30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2709E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總召學校校長致詞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8A" w:rsidRPr="003B1A9A" w:rsidRDefault="00D0415B" w:rsidP="002709E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新興</w:t>
            </w:r>
            <w:r w:rsidR="009E70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35798A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  <w:p w:rsidR="0035798A" w:rsidRPr="003B1A9A" w:rsidRDefault="00E84E14" w:rsidP="00B86B6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4E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陳進元</w:t>
            </w:r>
            <w:r w:rsidR="00B86B65" w:rsidRPr="005F46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校長</w:t>
            </w:r>
            <w:r w:rsidR="0035798A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B1A9A" w:rsidRPr="003B1A9A" w:rsidTr="002709E9">
        <w:trPr>
          <w:trHeight w:val="7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AB19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09:30~09: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3FA" w:rsidRPr="003B1A9A" w:rsidRDefault="001D0AA6" w:rsidP="00AA1C5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35798A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節目表演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8A" w:rsidRPr="003B1A9A" w:rsidRDefault="008A5059" w:rsidP="007C32E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樹德家商</w:t>
            </w:r>
          </w:p>
        </w:tc>
      </w:tr>
      <w:tr w:rsidR="003B1A9A" w:rsidRPr="003B1A9A" w:rsidTr="002709E9">
        <w:trPr>
          <w:trHeight w:val="11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AB19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5~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DA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7363FA" w:rsidP="008A5059">
            <w:pPr>
              <w:spacing w:line="360" w:lineRule="exact"/>
              <w:ind w:leftChars="116" w:left="27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專題報告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8A" w:rsidRPr="003B1A9A" w:rsidRDefault="00DA3508" w:rsidP="007C32E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高雄高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B1A9A" w:rsidRPr="003B1A9A" w:rsidTr="002709E9">
        <w:trPr>
          <w:trHeight w:val="9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AB1933" w:rsidP="00DA350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35798A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DA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5798A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~10:</w:t>
            </w:r>
            <w:r w:rsidR="00DA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8A5059">
            <w:pPr>
              <w:spacing w:line="360" w:lineRule="exact"/>
              <w:ind w:leftChars="116" w:left="27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節目表演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8A" w:rsidRPr="003B1A9A" w:rsidRDefault="00E93687" w:rsidP="008A50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立志中學</w:t>
            </w:r>
          </w:p>
        </w:tc>
      </w:tr>
      <w:tr w:rsidR="003B1A9A" w:rsidRPr="003B1A9A" w:rsidTr="002709E9">
        <w:trPr>
          <w:trHeight w:val="12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DA350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="00DA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~10:</w:t>
            </w:r>
            <w:r w:rsidR="00DA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AA6" w:rsidRPr="003B1A9A" w:rsidRDefault="007363FA" w:rsidP="008A5059">
            <w:pPr>
              <w:spacing w:line="360" w:lineRule="exact"/>
              <w:ind w:leftChars="116" w:left="27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專題報告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DB" w:rsidRPr="003B1A9A" w:rsidRDefault="00DA3508" w:rsidP="007C32E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新興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</w:tr>
      <w:tr w:rsidR="003B1A9A" w:rsidRPr="003B1A9A" w:rsidTr="002709E9">
        <w:trPr>
          <w:trHeight w:val="112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DA350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="00DA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DA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2709E9">
            <w:pPr>
              <w:spacing w:line="360" w:lineRule="exact"/>
              <w:ind w:leftChars="116" w:left="27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綜合討論有奬徵答</w:t>
            </w:r>
          </w:p>
          <w:p w:rsidR="0035798A" w:rsidRPr="003B1A9A" w:rsidRDefault="0035798A" w:rsidP="002709E9">
            <w:pPr>
              <w:spacing w:line="360" w:lineRule="exact"/>
              <w:ind w:leftChars="116" w:left="27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-各校交流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8A" w:rsidRPr="003B1A9A" w:rsidRDefault="001D0AA6" w:rsidP="002A0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二區各校</w:t>
            </w:r>
          </w:p>
        </w:tc>
      </w:tr>
      <w:tr w:rsidR="003B1A9A" w:rsidRPr="003B1A9A" w:rsidTr="002709E9">
        <w:trPr>
          <w:trHeight w:val="9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8A" w:rsidRPr="003B1A9A" w:rsidRDefault="0035798A" w:rsidP="00AB19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DA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0~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8A" w:rsidRPr="003B1A9A" w:rsidRDefault="0035798A" w:rsidP="002709E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快樂</w:t>
            </w:r>
            <w:r w:rsidR="00AB1933"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返</w:t>
            </w:r>
            <w:r w:rsidRPr="003B1A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</w:t>
            </w:r>
          </w:p>
        </w:tc>
      </w:tr>
    </w:tbl>
    <w:p w:rsidR="0035798A" w:rsidRPr="003B1A9A" w:rsidRDefault="0035798A" w:rsidP="003258D2">
      <w:pPr>
        <w:spacing w:line="440" w:lineRule="exact"/>
        <w:rPr>
          <w:rFonts w:ascii="標楷體" w:eastAsia="標楷體" w:hAnsi="標楷體"/>
          <w:color w:val="000000" w:themeColor="text1"/>
        </w:rPr>
        <w:sectPr w:rsidR="0035798A" w:rsidRPr="003B1A9A" w:rsidSect="002C4A4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27E7C" w:rsidRDefault="0073797D" w:rsidP="0035798A">
      <w:pPr>
        <w:snapToGrid w:val="0"/>
        <w:spacing w:line="440" w:lineRule="exact"/>
        <w:jc w:val="center"/>
        <w:rPr>
          <w:rFonts w:ascii="標楷體" w:eastAsia="標楷體" w:hAnsi="Arial" w:cs="Arial"/>
          <w:b/>
          <w:color w:val="000000" w:themeColor="text1"/>
          <w:sz w:val="32"/>
          <w:szCs w:val="28"/>
        </w:rPr>
      </w:pPr>
      <w:r>
        <w:rPr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5799455</wp:posOffset>
                </wp:positionH>
                <wp:positionV relativeFrom="paragraph">
                  <wp:posOffset>-321310</wp:posOffset>
                </wp:positionV>
                <wp:extent cx="711835" cy="348615"/>
                <wp:effectExtent l="19050" t="1905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8A" w:rsidRPr="004D58DD" w:rsidRDefault="0035798A" w:rsidP="0035798A">
                            <w:pPr>
                              <w:rPr>
                                <w:b/>
                              </w:rPr>
                            </w:pPr>
                            <w:r w:rsidRPr="004D58DD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 w:rsidR="007C32E6">
                              <w:rPr>
                                <w:rFonts w:hint="eastAsia"/>
                                <w:b/>
                                <w:lang w:eastAsia="zh-HK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6.65pt;margin-top:-25.3pt;width:56.05pt;height:27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" strokeweight="2.25pt">
                <v:textbox style="mso-fit-shape-to-text:t">
                  <w:txbxContent>
                    <w:p w:rsidR="0035798A" w:rsidRPr="004D58DD" w:rsidRDefault="0035798A" w:rsidP="0035798A">
                      <w:pPr>
                        <w:rPr>
                          <w:b/>
                        </w:rPr>
                      </w:pPr>
                      <w:r w:rsidRPr="004D58DD">
                        <w:rPr>
                          <w:rFonts w:hint="eastAsia"/>
                          <w:b/>
                        </w:rPr>
                        <w:t>附件</w:t>
                      </w:r>
                      <w:r w:rsidR="007C32E6">
                        <w:rPr>
                          <w:rFonts w:hint="eastAsia"/>
                          <w:b/>
                          <w:lang w:eastAsia="zh-HK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ED28B2" w:rsidRPr="003B1A9A">
        <w:rPr>
          <w:rFonts w:ascii="標楷體" w:eastAsia="標楷體" w:hAnsi="Arial" w:cs="Arial" w:hint="eastAsia"/>
          <w:b/>
          <w:color w:val="000000" w:themeColor="text1"/>
          <w:sz w:val="32"/>
          <w:szCs w:val="28"/>
        </w:rPr>
        <w:t>1</w:t>
      </w:r>
      <w:r w:rsidR="00C90347">
        <w:rPr>
          <w:rFonts w:ascii="標楷體" w:eastAsia="標楷體" w:hAnsi="Arial" w:cs="Arial"/>
          <w:b/>
          <w:color w:val="000000" w:themeColor="text1"/>
          <w:sz w:val="32"/>
          <w:szCs w:val="28"/>
        </w:rPr>
        <w:t>1</w:t>
      </w:r>
      <w:r w:rsidR="00DE7218">
        <w:rPr>
          <w:rFonts w:ascii="標楷體" w:eastAsia="標楷體" w:hAnsi="Arial" w:cs="Arial" w:hint="eastAsia"/>
          <w:b/>
          <w:color w:val="000000" w:themeColor="text1"/>
          <w:sz w:val="32"/>
          <w:szCs w:val="28"/>
        </w:rPr>
        <w:t>2</w:t>
      </w:r>
      <w:r w:rsidR="0035798A" w:rsidRPr="003B1A9A">
        <w:rPr>
          <w:rFonts w:ascii="標楷體" w:eastAsia="標楷體" w:hAnsi="Arial" w:cs="Arial" w:hint="eastAsia"/>
          <w:b/>
          <w:color w:val="000000" w:themeColor="text1"/>
          <w:sz w:val="32"/>
          <w:szCs w:val="28"/>
        </w:rPr>
        <w:t>學年度第一學期「高雄市</w:t>
      </w:r>
      <w:r w:rsidR="0093011D">
        <w:rPr>
          <w:rFonts w:ascii="標楷體" w:eastAsia="標楷體" w:hAnsi="Arial" w:cs="Arial" w:hint="eastAsia"/>
          <w:b/>
          <w:color w:val="000000" w:themeColor="text1"/>
          <w:sz w:val="32"/>
          <w:szCs w:val="28"/>
          <w:lang w:eastAsia="zh-HK"/>
        </w:rPr>
        <w:t>二</w:t>
      </w:r>
      <w:r w:rsidR="0035798A" w:rsidRPr="003B1A9A">
        <w:rPr>
          <w:rFonts w:ascii="標楷體" w:eastAsia="標楷體" w:hAnsi="Arial" w:cs="Arial" w:hint="eastAsia"/>
          <w:b/>
          <w:color w:val="000000" w:themeColor="text1"/>
          <w:sz w:val="32"/>
          <w:szCs w:val="28"/>
        </w:rPr>
        <w:t>區高中職適性學習社區就近入學宣導」</w:t>
      </w:r>
    </w:p>
    <w:p w:rsidR="0035798A" w:rsidRPr="003B1A9A" w:rsidRDefault="0035798A" w:rsidP="0035798A">
      <w:pPr>
        <w:snapToGrid w:val="0"/>
        <w:spacing w:line="440" w:lineRule="exact"/>
        <w:jc w:val="center"/>
        <w:rPr>
          <w:rFonts w:ascii="標楷體" w:eastAsia="標楷體" w:hAnsi="Arial" w:cs="Arial"/>
          <w:b/>
          <w:color w:val="000000" w:themeColor="text1"/>
          <w:sz w:val="28"/>
          <w:szCs w:val="28"/>
        </w:rPr>
      </w:pPr>
      <w:r w:rsidRPr="003B1A9A">
        <w:rPr>
          <w:rFonts w:ascii="標楷體" w:eastAsia="標楷體" w:hAnsi="Arial" w:cs="Arial" w:hint="eastAsia"/>
          <w:b/>
          <w:color w:val="000000" w:themeColor="text1"/>
          <w:sz w:val="32"/>
          <w:szCs w:val="28"/>
        </w:rPr>
        <w:t>意願調查表</w:t>
      </w:r>
    </w:p>
    <w:p w:rsidR="0035798A" w:rsidRPr="00C90347" w:rsidRDefault="0035798A" w:rsidP="0035798A">
      <w:pPr>
        <w:snapToGrid w:val="0"/>
        <w:spacing w:line="400" w:lineRule="exact"/>
        <w:rPr>
          <w:rFonts w:ascii="標楷體" w:eastAsia="標楷體" w:hAnsi="Arial" w:cs="Arial"/>
          <w:color w:val="000000" w:themeColor="text1"/>
          <w:sz w:val="28"/>
          <w:szCs w:val="28"/>
        </w:rPr>
      </w:pPr>
    </w:p>
    <w:p w:rsidR="0035798A" w:rsidRPr="003B1A9A" w:rsidRDefault="0035798A" w:rsidP="0035798A">
      <w:pPr>
        <w:snapToGrid w:val="0"/>
        <w:spacing w:line="400" w:lineRule="exact"/>
        <w:rPr>
          <w:rFonts w:ascii="標楷體" w:eastAsia="標楷體" w:hAnsi="Arial" w:cs="Arial"/>
          <w:color w:val="000000" w:themeColor="text1"/>
          <w:sz w:val="28"/>
          <w:szCs w:val="28"/>
        </w:rPr>
      </w:pP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一、時間地點：</w:t>
      </w:r>
      <w:r w:rsidR="00ED28B2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1</w:t>
      </w:r>
      <w:r w:rsidR="00C90347">
        <w:rPr>
          <w:rFonts w:ascii="標楷體" w:eastAsia="標楷體" w:hAnsi="Arial" w:cs="Arial"/>
          <w:color w:val="000000" w:themeColor="text1"/>
          <w:sz w:val="28"/>
          <w:szCs w:val="28"/>
        </w:rPr>
        <w:t>1</w:t>
      </w:r>
      <w:r w:rsidR="00DE7218">
        <w:rPr>
          <w:rFonts w:ascii="標楷體" w:eastAsia="標楷體" w:hAnsi="Arial" w:cs="Arial" w:hint="eastAsia"/>
          <w:color w:val="000000" w:themeColor="text1"/>
          <w:sz w:val="28"/>
          <w:szCs w:val="28"/>
        </w:rPr>
        <w:t>2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年</w:t>
      </w:r>
      <w:r w:rsidR="00446364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12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月</w:t>
      </w:r>
      <w:r w:rsidR="007073BA">
        <w:rPr>
          <w:rFonts w:ascii="標楷體" w:eastAsia="標楷體" w:hAnsi="Arial" w:cs="Arial" w:hint="eastAsia"/>
          <w:color w:val="000000" w:themeColor="text1"/>
          <w:sz w:val="28"/>
          <w:szCs w:val="28"/>
        </w:rPr>
        <w:t>1</w:t>
      </w:r>
      <w:r w:rsidR="00DE7218">
        <w:rPr>
          <w:rFonts w:ascii="標楷體" w:eastAsia="標楷體" w:hAnsi="Arial" w:cs="Arial" w:hint="eastAsia"/>
          <w:color w:val="000000" w:themeColor="text1"/>
          <w:sz w:val="28"/>
          <w:szCs w:val="28"/>
        </w:rPr>
        <w:t>4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日(</w:t>
      </w:r>
      <w:r w:rsidR="00446364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四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)</w:t>
      </w:r>
      <w:r w:rsidR="00E757E3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 xml:space="preserve"> 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08:</w:t>
      </w:r>
      <w:r w:rsidR="00AB1933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3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0~11:</w:t>
      </w:r>
      <w:r w:rsidR="00C8644D">
        <w:rPr>
          <w:rFonts w:ascii="標楷體" w:eastAsia="標楷體" w:hAnsi="Arial" w:cs="Arial" w:hint="eastAsia"/>
          <w:color w:val="000000" w:themeColor="text1"/>
          <w:sz w:val="28"/>
          <w:szCs w:val="28"/>
        </w:rPr>
        <w:t>2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0在立志中學B3學生活動中心。</w:t>
      </w:r>
    </w:p>
    <w:p w:rsidR="0035798A" w:rsidRPr="003B1A9A" w:rsidRDefault="0035798A" w:rsidP="00027E7C">
      <w:pPr>
        <w:snapToGrid w:val="0"/>
        <w:spacing w:line="400" w:lineRule="exact"/>
        <w:ind w:left="560" w:hangingChars="200" w:hanging="560"/>
        <w:rPr>
          <w:rFonts w:ascii="標楷體" w:eastAsia="標楷體" w:hAnsi="Arial" w:cs="Arial"/>
          <w:color w:val="000000" w:themeColor="text1"/>
          <w:sz w:val="28"/>
          <w:szCs w:val="28"/>
        </w:rPr>
      </w:pP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二、宣導內容：</w:t>
      </w:r>
      <w:r w:rsidR="004508E8" w:rsidRPr="003B1A9A">
        <w:rPr>
          <w:rFonts w:ascii="標楷體" w:eastAsia="標楷體" w:hAnsi="標楷體" w:hint="eastAsia"/>
          <w:color w:val="000000" w:themeColor="text1"/>
          <w:sz w:val="28"/>
          <w:szCs w:val="28"/>
        </w:rPr>
        <w:t>高雄市二區</w:t>
      </w:r>
      <w:r w:rsidR="004508E8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高中職各校</w:t>
      </w:r>
      <w:r w:rsidR="00192F45" w:rsidRPr="00192F45">
        <w:rPr>
          <w:rFonts w:ascii="標楷體" w:eastAsia="標楷體" w:hAnsi="Arial" w:cs="Arial" w:hint="eastAsia"/>
          <w:color w:val="000000" w:themeColor="text1"/>
          <w:sz w:val="28"/>
          <w:szCs w:val="28"/>
        </w:rPr>
        <w:t>新課綱特色、多元、跨域選修課程，考招升學與就業進路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等。</w:t>
      </w:r>
    </w:p>
    <w:p w:rsidR="0035798A" w:rsidRPr="003B1A9A" w:rsidRDefault="0035798A" w:rsidP="0035798A">
      <w:pPr>
        <w:snapToGrid w:val="0"/>
        <w:spacing w:line="400" w:lineRule="exact"/>
        <w:rPr>
          <w:rFonts w:ascii="標楷體" w:eastAsia="標楷體" w:hAnsi="Arial" w:cs="Arial"/>
          <w:color w:val="000000" w:themeColor="text1"/>
          <w:sz w:val="28"/>
          <w:szCs w:val="28"/>
        </w:rPr>
      </w:pP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三、宣導對象：國中</w:t>
      </w:r>
      <w:r w:rsidR="00AB1933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二、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三年級。</w:t>
      </w:r>
    </w:p>
    <w:p w:rsidR="0035798A" w:rsidRPr="003B1A9A" w:rsidRDefault="0035798A" w:rsidP="0035798A">
      <w:pPr>
        <w:widowControl/>
        <w:spacing w:line="400" w:lineRule="exact"/>
        <w:ind w:left="560" w:hangingChars="200" w:hanging="560"/>
        <w:rPr>
          <w:rFonts w:ascii="標楷體" w:eastAsia="標楷體" w:hAnsi="Arial" w:cs="Arial"/>
          <w:color w:val="000000" w:themeColor="text1"/>
          <w:sz w:val="28"/>
          <w:szCs w:val="28"/>
        </w:rPr>
      </w:pP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四、各校宣導如下：</w:t>
      </w:r>
    </w:p>
    <w:p w:rsidR="0035798A" w:rsidRPr="003B1A9A" w:rsidRDefault="0035798A" w:rsidP="00027E7C">
      <w:pPr>
        <w:snapToGrid w:val="0"/>
        <w:spacing w:line="400" w:lineRule="exact"/>
        <w:ind w:leftChars="118" w:left="1005" w:hangingChars="258" w:hanging="722"/>
        <w:rPr>
          <w:rFonts w:ascii="標楷體" w:eastAsia="標楷體" w:hAnsi="Arial" w:cs="Arial"/>
          <w:color w:val="000000" w:themeColor="text1"/>
          <w:sz w:val="28"/>
          <w:szCs w:val="28"/>
        </w:rPr>
      </w:pP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(一)</w:t>
      </w:r>
      <w:r w:rsidR="00E757E3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 xml:space="preserve"> 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普通科-</w:t>
      </w:r>
      <w:r w:rsidR="00AB1933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-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高雄高中、</w:t>
      </w:r>
      <w:r w:rsidR="009E70F3">
        <w:rPr>
          <w:rFonts w:ascii="標楷體" w:eastAsia="標楷體" w:hAnsi="Arial" w:cs="Arial" w:hint="eastAsia"/>
          <w:color w:val="000000" w:themeColor="text1"/>
          <w:sz w:val="28"/>
          <w:szCs w:val="28"/>
        </w:rPr>
        <w:t>中正高中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、高師大附中、三民高中、新興高中、中正高中及立志中學等共7所。</w:t>
      </w:r>
    </w:p>
    <w:p w:rsidR="0035798A" w:rsidRPr="003B1A9A" w:rsidRDefault="0035798A" w:rsidP="00027E7C">
      <w:pPr>
        <w:snapToGrid w:val="0"/>
        <w:spacing w:line="400" w:lineRule="exact"/>
        <w:ind w:leftChars="118" w:left="1005" w:hangingChars="258" w:hanging="722"/>
        <w:rPr>
          <w:rFonts w:ascii="標楷體" w:eastAsia="標楷體" w:hAnsi="Arial" w:cs="Arial"/>
          <w:color w:val="000000" w:themeColor="text1"/>
          <w:sz w:val="28"/>
          <w:szCs w:val="28"/>
        </w:rPr>
      </w:pP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(二)</w:t>
      </w:r>
      <w:r w:rsidR="00E757E3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 xml:space="preserve"> </w:t>
      </w: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職業類科-高雄高工、高雄高商、樹德家商及立志中學共4所。</w:t>
      </w:r>
    </w:p>
    <w:p w:rsidR="00417EDE" w:rsidRPr="0076715A" w:rsidRDefault="0035798A" w:rsidP="00417EDE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五、</w:t>
      </w:r>
      <w:r w:rsidRPr="003B1A9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請於</w:t>
      </w:r>
      <w:r w:rsidR="00716798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1</w:t>
      </w:r>
      <w:r w:rsidR="00E757E3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2</w:t>
      </w:r>
      <w:r w:rsidRPr="003B1A9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DE721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</w:t>
      </w:r>
      <w:r w:rsidRPr="003B1A9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日(</w:t>
      </w:r>
      <w:r w:rsidR="00E757E3" w:rsidRPr="003B1A9A">
        <w:rPr>
          <w:rFonts w:ascii="標楷體" w:eastAsia="標楷體" w:hAnsi="Arial" w:cs="Arial" w:hint="eastAsia"/>
          <w:color w:val="000000" w:themeColor="text1"/>
          <w:sz w:val="28"/>
          <w:szCs w:val="28"/>
        </w:rPr>
        <w:t>五</w:t>
      </w:r>
      <w:r w:rsidRPr="003B1A9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)前填妥意願調查表，mail至承辦人：</w:t>
      </w:r>
      <w:r w:rsidR="00417ED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立志中學教務處</w:t>
      </w:r>
      <w:r w:rsidR="00417EDE" w:rsidRPr="0076715A">
        <w:rPr>
          <w:rFonts w:ascii="標楷體" w:eastAsia="標楷體" w:hAnsi="標楷體" w:cs="新細明體" w:hint="eastAsia"/>
          <w:kern w:val="0"/>
          <w:sz w:val="28"/>
          <w:szCs w:val="28"/>
        </w:rPr>
        <w:t>簡智揚組長。</w:t>
      </w:r>
    </w:p>
    <w:p w:rsidR="00417EDE" w:rsidRPr="0076715A" w:rsidRDefault="00417EDE" w:rsidP="00417EDE">
      <w:pPr>
        <w:widowControl/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76715A">
        <w:rPr>
          <w:rFonts w:ascii="標楷體" w:eastAsia="標楷體" w:hAnsi="標楷體" w:cs="新細明體" w:hint="eastAsia"/>
          <w:kern w:val="0"/>
          <w:sz w:val="28"/>
          <w:szCs w:val="28"/>
        </w:rPr>
        <w:t>E-mail：</w:t>
      </w:r>
      <w:hyperlink r:id="rId6" w:history="1">
        <w:r w:rsidRPr="0076715A">
          <w:rPr>
            <w:rStyle w:val="a9"/>
            <w:rFonts w:ascii="標楷體" w:eastAsia="標楷體" w:hAnsi="標楷體" w:cs="新細明體" w:hint="eastAsia"/>
            <w:kern w:val="0"/>
            <w:sz w:val="28"/>
            <w:szCs w:val="28"/>
          </w:rPr>
          <w:t>kyoyoung@lcvs.kh.edu.tw</w:t>
        </w:r>
      </w:hyperlink>
      <w:r w:rsidRPr="0076715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　傳真：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07-</w:t>
      </w:r>
      <w:r w:rsidRPr="0076715A">
        <w:rPr>
          <w:rFonts w:ascii="標楷體" w:eastAsia="標楷體" w:hAnsi="標楷體" w:cs="新細明體"/>
          <w:kern w:val="0"/>
          <w:sz w:val="28"/>
          <w:szCs w:val="28"/>
        </w:rPr>
        <w:t>392-</w:t>
      </w:r>
      <w:r w:rsidRPr="0076715A">
        <w:rPr>
          <w:rFonts w:ascii="標楷體" w:eastAsia="標楷體" w:hAnsi="標楷體" w:cs="新細明體" w:hint="eastAsia"/>
          <w:kern w:val="0"/>
          <w:sz w:val="28"/>
          <w:szCs w:val="28"/>
        </w:rPr>
        <w:t>2610</w:t>
      </w:r>
    </w:p>
    <w:p w:rsidR="0035798A" w:rsidRPr="003B1A9A" w:rsidRDefault="00417EDE" w:rsidP="00417EDE">
      <w:pPr>
        <w:widowControl/>
        <w:spacing w:line="400" w:lineRule="exact"/>
        <w:ind w:leftChars="233" w:left="559" w:firstLineChars="2" w:firstLine="6"/>
        <w:rPr>
          <w:rFonts w:ascii="標楷體" w:eastAsia="標楷體" w:hAnsi="Arial" w:cs="Arial"/>
          <w:color w:val="000000" w:themeColor="text1"/>
          <w:sz w:val="28"/>
          <w:szCs w:val="28"/>
        </w:rPr>
      </w:pPr>
      <w:r w:rsidRPr="0076715A">
        <w:rPr>
          <w:rFonts w:ascii="標楷體" w:eastAsia="標楷體" w:hAnsi="標楷體" w:cs="新細明體" w:hint="eastAsia"/>
          <w:kern w:val="0"/>
          <w:sz w:val="28"/>
          <w:szCs w:val="28"/>
        </w:rPr>
        <w:t>聯繫電話：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07-</w:t>
      </w:r>
      <w:r w:rsidRPr="0076715A">
        <w:rPr>
          <w:rFonts w:ascii="標楷體" w:eastAsia="標楷體" w:hAnsi="標楷體" w:cs="新細明體"/>
          <w:kern w:val="0"/>
          <w:sz w:val="28"/>
          <w:szCs w:val="28"/>
        </w:rPr>
        <w:t>392-2601</w:t>
      </w:r>
      <w:r w:rsidRPr="0076715A">
        <w:rPr>
          <w:rFonts w:ascii="標楷體" w:eastAsia="標楷體" w:hAnsi="標楷體" w:cs="新細明體" w:hint="eastAsia"/>
          <w:kern w:val="0"/>
          <w:sz w:val="28"/>
          <w:szCs w:val="28"/>
        </w:rPr>
        <w:t>〜</w:t>
      </w:r>
      <w:r w:rsidRPr="0076715A">
        <w:rPr>
          <w:rFonts w:ascii="標楷體" w:eastAsia="標楷體" w:hAnsi="標楷體" w:cs="新細明體"/>
          <w:kern w:val="0"/>
          <w:sz w:val="28"/>
          <w:szCs w:val="28"/>
        </w:rPr>
        <w:t>08</w:t>
      </w:r>
      <w:r w:rsidRPr="0076715A">
        <w:rPr>
          <w:rFonts w:ascii="標楷體" w:eastAsia="標楷體" w:hAnsi="標楷體" w:cs="新細明體" w:hint="eastAsia"/>
          <w:kern w:val="0"/>
          <w:sz w:val="28"/>
          <w:szCs w:val="28"/>
        </w:rPr>
        <w:t>分機335、226</w:t>
      </w:r>
      <w:r w:rsidR="0035798A" w:rsidRPr="003B1A9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5798A" w:rsidRPr="003B1A9A" w:rsidRDefault="0035798A" w:rsidP="0035798A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B1A9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　　</w:t>
      </w:r>
      <w:r w:rsidRPr="003B1A9A">
        <w:rPr>
          <w:rFonts w:ascii="標楷體" w:eastAsia="標楷體" w:hAnsi="標楷體" w:hint="eastAsia"/>
          <w:color w:val="000000" w:themeColor="text1"/>
          <w:sz w:val="28"/>
          <w:szCs w:val="28"/>
        </w:rPr>
        <w:t>參與學生</w:t>
      </w:r>
    </w:p>
    <w:tbl>
      <w:tblPr>
        <w:tblW w:w="10121" w:type="dxa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3175"/>
        <w:gridCol w:w="1134"/>
        <w:gridCol w:w="2268"/>
      </w:tblGrid>
      <w:tr w:rsidR="00027E7C" w:rsidRPr="003B1A9A" w:rsidTr="00027E7C">
        <w:trPr>
          <w:trHeight w:val="10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學校名稱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學生屬性</w:t>
            </w:r>
          </w:p>
        </w:tc>
        <w:tc>
          <w:tcPr>
            <w:tcW w:w="31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班　　　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　　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帶隊老師</w:t>
            </w:r>
          </w:p>
        </w:tc>
      </w:tr>
      <w:tr w:rsidR="00027E7C" w:rsidRPr="003B1A9A" w:rsidTr="00027E7C">
        <w:trPr>
          <w:trHeight w:val="852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□混合班</w:t>
            </w:r>
          </w:p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□個別班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35798A" w:rsidRPr="003B1A9A" w:rsidRDefault="0035798A" w:rsidP="0035798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B1A9A">
        <w:rPr>
          <w:rFonts w:hint="eastAsia"/>
          <w:color w:val="000000" w:themeColor="text1"/>
        </w:rPr>
        <w:t xml:space="preserve">　</w:t>
      </w:r>
      <w:r w:rsidRPr="003B1A9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負責單位</w:t>
      </w:r>
    </w:p>
    <w:tbl>
      <w:tblPr>
        <w:tblW w:w="10120" w:type="dxa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871"/>
        <w:gridCol w:w="1701"/>
        <w:gridCol w:w="2211"/>
        <w:gridCol w:w="2778"/>
      </w:tblGrid>
      <w:tr w:rsidR="00027E7C" w:rsidRPr="003B1A9A" w:rsidTr="00027E7C">
        <w:trPr>
          <w:trHeight w:val="1015"/>
        </w:trPr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聯繫單位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職    稱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姓    名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聯絡電話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1A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E-mail </w:t>
            </w:r>
          </w:p>
        </w:tc>
      </w:tr>
      <w:tr w:rsidR="00027E7C" w:rsidRPr="003B1A9A" w:rsidTr="00027E7C">
        <w:trPr>
          <w:trHeight w:val="831"/>
        </w:trPr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798A" w:rsidRPr="003B1A9A" w:rsidRDefault="0035798A" w:rsidP="002709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35798A" w:rsidRPr="003B1A9A" w:rsidRDefault="0035798A" w:rsidP="0035798A">
      <w:pPr>
        <w:spacing w:line="440" w:lineRule="exact"/>
        <w:rPr>
          <w:rFonts w:ascii="標楷體" w:eastAsia="標楷體" w:hAnsi="標楷體"/>
          <w:color w:val="000000" w:themeColor="text1"/>
        </w:rPr>
      </w:pPr>
    </w:p>
    <w:sectPr w:rsidR="0035798A" w:rsidRPr="003B1A9A" w:rsidSect="00027E7C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7D" w:rsidRDefault="00A8107D" w:rsidP="00AA6C20">
      <w:r>
        <w:separator/>
      </w:r>
    </w:p>
  </w:endnote>
  <w:endnote w:type="continuationSeparator" w:id="0">
    <w:p w:rsidR="00A8107D" w:rsidRDefault="00A8107D" w:rsidP="00AA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7D" w:rsidRDefault="00A8107D" w:rsidP="00AA6C20">
      <w:r>
        <w:separator/>
      </w:r>
    </w:p>
  </w:footnote>
  <w:footnote w:type="continuationSeparator" w:id="0">
    <w:p w:rsidR="00A8107D" w:rsidRDefault="00A8107D" w:rsidP="00AA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7"/>
    <w:rsid w:val="00023A24"/>
    <w:rsid w:val="00027E7C"/>
    <w:rsid w:val="00061279"/>
    <w:rsid w:val="000E4365"/>
    <w:rsid w:val="0014532A"/>
    <w:rsid w:val="00175485"/>
    <w:rsid w:val="00192F45"/>
    <w:rsid w:val="001D0AA6"/>
    <w:rsid w:val="002161B9"/>
    <w:rsid w:val="002349A0"/>
    <w:rsid w:val="002474B2"/>
    <w:rsid w:val="002A0686"/>
    <w:rsid w:val="002C4A44"/>
    <w:rsid w:val="002D7873"/>
    <w:rsid w:val="003258D2"/>
    <w:rsid w:val="0035798A"/>
    <w:rsid w:val="003B1A9A"/>
    <w:rsid w:val="003D4349"/>
    <w:rsid w:val="003F31C6"/>
    <w:rsid w:val="00417EDE"/>
    <w:rsid w:val="00446364"/>
    <w:rsid w:val="004508E8"/>
    <w:rsid w:val="0046785B"/>
    <w:rsid w:val="00470A8E"/>
    <w:rsid w:val="004C35DB"/>
    <w:rsid w:val="005079D5"/>
    <w:rsid w:val="00571421"/>
    <w:rsid w:val="005804ED"/>
    <w:rsid w:val="005A70CF"/>
    <w:rsid w:val="005B3FE7"/>
    <w:rsid w:val="005E27DB"/>
    <w:rsid w:val="005E2897"/>
    <w:rsid w:val="005E6DDC"/>
    <w:rsid w:val="005F466A"/>
    <w:rsid w:val="006564E6"/>
    <w:rsid w:val="006807C0"/>
    <w:rsid w:val="007073BA"/>
    <w:rsid w:val="007102CB"/>
    <w:rsid w:val="00716798"/>
    <w:rsid w:val="007363FA"/>
    <w:rsid w:val="0073797D"/>
    <w:rsid w:val="00747629"/>
    <w:rsid w:val="007C32E6"/>
    <w:rsid w:val="007F55C7"/>
    <w:rsid w:val="00814106"/>
    <w:rsid w:val="00877598"/>
    <w:rsid w:val="00897D46"/>
    <w:rsid w:val="008A5059"/>
    <w:rsid w:val="008A57C7"/>
    <w:rsid w:val="008B3A00"/>
    <w:rsid w:val="008F2077"/>
    <w:rsid w:val="009027F4"/>
    <w:rsid w:val="0091075D"/>
    <w:rsid w:val="0093011D"/>
    <w:rsid w:val="009E5148"/>
    <w:rsid w:val="009E70F3"/>
    <w:rsid w:val="00A14750"/>
    <w:rsid w:val="00A15517"/>
    <w:rsid w:val="00A26089"/>
    <w:rsid w:val="00A8107D"/>
    <w:rsid w:val="00AA1C56"/>
    <w:rsid w:val="00AA6C20"/>
    <w:rsid w:val="00AB1933"/>
    <w:rsid w:val="00AB3387"/>
    <w:rsid w:val="00AF368A"/>
    <w:rsid w:val="00B37468"/>
    <w:rsid w:val="00B65616"/>
    <w:rsid w:val="00B86B65"/>
    <w:rsid w:val="00B9785F"/>
    <w:rsid w:val="00BE7E57"/>
    <w:rsid w:val="00C222B3"/>
    <w:rsid w:val="00C35BF3"/>
    <w:rsid w:val="00C8191E"/>
    <w:rsid w:val="00C8644D"/>
    <w:rsid w:val="00C90347"/>
    <w:rsid w:val="00CE5093"/>
    <w:rsid w:val="00CE5712"/>
    <w:rsid w:val="00CE6912"/>
    <w:rsid w:val="00D0415B"/>
    <w:rsid w:val="00D056CF"/>
    <w:rsid w:val="00D11647"/>
    <w:rsid w:val="00D95061"/>
    <w:rsid w:val="00DA3508"/>
    <w:rsid w:val="00DB3DD5"/>
    <w:rsid w:val="00DE7218"/>
    <w:rsid w:val="00E36C36"/>
    <w:rsid w:val="00E37C80"/>
    <w:rsid w:val="00E757E3"/>
    <w:rsid w:val="00E84E14"/>
    <w:rsid w:val="00E92E8B"/>
    <w:rsid w:val="00E93687"/>
    <w:rsid w:val="00E95BE4"/>
    <w:rsid w:val="00ED28B2"/>
    <w:rsid w:val="00EF1352"/>
    <w:rsid w:val="00F65DDD"/>
    <w:rsid w:val="00F8018B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3D3C5D-C143-4F3C-9CA1-61104ABE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A6C20"/>
    <w:rPr>
      <w:kern w:val="2"/>
    </w:rPr>
  </w:style>
  <w:style w:type="paragraph" w:styleId="a5">
    <w:name w:val="footer"/>
    <w:basedOn w:val="a"/>
    <w:link w:val="a6"/>
    <w:rsid w:val="00AA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A6C20"/>
    <w:rPr>
      <w:kern w:val="2"/>
    </w:rPr>
  </w:style>
  <w:style w:type="paragraph" w:styleId="a7">
    <w:name w:val="Balloon Text"/>
    <w:basedOn w:val="a"/>
    <w:link w:val="a8"/>
    <w:rsid w:val="008B3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B3A0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uiPriority w:val="99"/>
    <w:unhideWhenUsed/>
    <w:rsid w:val="00357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young@lcvs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2018-12-13T00:26:00Z</cp:lastPrinted>
  <dcterms:created xsi:type="dcterms:W3CDTF">2023-11-21T00:40:00Z</dcterms:created>
  <dcterms:modified xsi:type="dcterms:W3CDTF">2023-11-21T00:40:00Z</dcterms:modified>
</cp:coreProperties>
</file>